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D77A" w14:textId="594F7A0B" w:rsidR="003E3DD9" w:rsidRDefault="00F16366">
      <w:r>
        <w:rPr>
          <w:noProof/>
        </w:rPr>
        <w:drawing>
          <wp:anchor distT="0" distB="0" distL="114300" distR="114300" simplePos="0" relativeHeight="251695104" behindDoc="1" locked="0" layoutInCell="1" allowOverlap="1" wp14:anchorId="5C2C56E3" wp14:editId="2C0E3482">
            <wp:simplePos x="0" y="0"/>
            <wp:positionH relativeFrom="column">
              <wp:posOffset>7096125</wp:posOffset>
            </wp:positionH>
            <wp:positionV relativeFrom="paragraph">
              <wp:posOffset>177165</wp:posOffset>
            </wp:positionV>
            <wp:extent cx="2695575" cy="1905000"/>
            <wp:effectExtent l="0" t="0" r="0" b="0"/>
            <wp:wrapTight wrapText="bothSides">
              <wp:wrapPolygon edited="0">
                <wp:start x="0" y="0"/>
                <wp:lineTo x="0" y="21384"/>
                <wp:lineTo x="21524" y="21384"/>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e_12263144.jpg"/>
                    <pic:cNvPicPr/>
                  </pic:nvPicPr>
                  <pic:blipFill>
                    <a:blip r:embed="rId7">
                      <a:extLst>
                        <a:ext uri="{28A0092B-C50C-407E-A947-70E740481C1C}">
                          <a14:useLocalDpi xmlns:a14="http://schemas.microsoft.com/office/drawing/2010/main" val="0"/>
                        </a:ext>
                      </a:extLst>
                    </a:blip>
                    <a:stretch>
                      <a:fillRect/>
                    </a:stretch>
                  </pic:blipFill>
                  <pic:spPr>
                    <a:xfrm>
                      <a:off x="0" y="0"/>
                      <a:ext cx="2695575" cy="1905000"/>
                    </a:xfrm>
                    <a:prstGeom prst="rect">
                      <a:avLst/>
                    </a:prstGeom>
                  </pic:spPr>
                </pic:pic>
              </a:graphicData>
            </a:graphic>
            <wp14:sizeRelH relativeFrom="page">
              <wp14:pctWidth>0</wp14:pctWidth>
            </wp14:sizeRelH>
            <wp14:sizeRelV relativeFrom="page">
              <wp14:pctHeight>0</wp14:pctHeight>
            </wp14:sizeRelV>
          </wp:anchor>
        </w:drawing>
      </w:r>
      <w:r w:rsidR="00F723F6">
        <w:rPr>
          <w:noProof/>
        </w:rPr>
        <mc:AlternateContent>
          <mc:Choice Requires="wps">
            <w:drawing>
              <wp:anchor distT="0" distB="0" distL="114300" distR="114300" simplePos="0" relativeHeight="251691008" behindDoc="0" locked="0" layoutInCell="1" allowOverlap="1" wp14:anchorId="3801243D" wp14:editId="02964130">
                <wp:simplePos x="0" y="0"/>
                <wp:positionH relativeFrom="column">
                  <wp:posOffset>3219450</wp:posOffset>
                </wp:positionH>
                <wp:positionV relativeFrom="paragraph">
                  <wp:posOffset>60960</wp:posOffset>
                </wp:positionV>
                <wp:extent cx="2895600" cy="279273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79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43DD0" w14:textId="77777777" w:rsidR="00CD71A0" w:rsidRPr="00DE216C" w:rsidRDefault="00CD71A0" w:rsidP="00DE216C">
                            <w:pPr>
                              <w:pStyle w:val="BrochureCopy"/>
                              <w:rPr>
                                <w:b/>
                                <w:u w:val="single"/>
                              </w:rPr>
                            </w:pPr>
                            <w:r w:rsidRPr="00DE216C">
                              <w:rPr>
                                <w:b/>
                                <w:u w:val="single"/>
                              </w:rPr>
                              <w:t>Data Protection Act</w:t>
                            </w:r>
                          </w:p>
                          <w:p w14:paraId="75A42E19" w14:textId="77777777" w:rsidR="00CD71A0" w:rsidRPr="00F16366" w:rsidRDefault="00CD71A0" w:rsidP="00DE216C">
                            <w:pPr>
                              <w:pStyle w:val="BrochureCopy"/>
                            </w:pPr>
                            <w:r w:rsidRPr="00F16366">
                              <w:t xml:space="preserve">We ask you for personal information so that you can receive appropriate care and treatment. This information is held in your medical records and recorded on our computer system. Patients need to understand and accept that information must be shared within the health care team </w:t>
                            </w:r>
                            <w:proofErr w:type="gramStart"/>
                            <w:r w:rsidRPr="00F16366">
                              <w:t>in order to</w:t>
                            </w:r>
                            <w:proofErr w:type="gramEnd"/>
                            <w:r w:rsidRPr="00F16366">
                              <w:t xml:space="preserve"> provide their care. This information is protected under the 1998 Data Protection Act to which Carnarvon Medical Centre is registered.</w:t>
                            </w:r>
                          </w:p>
                          <w:p w14:paraId="3689779C" w14:textId="77777777" w:rsidR="00CD71A0" w:rsidRPr="00DE216C" w:rsidRDefault="00CD71A0" w:rsidP="00DE216C">
                            <w:pPr>
                              <w:pStyle w:val="BrochureCopy"/>
                              <w:rPr>
                                <w:b/>
                                <w:u w:val="single"/>
                              </w:rPr>
                            </w:pPr>
                            <w:r w:rsidRPr="00DE216C">
                              <w:rPr>
                                <w:b/>
                                <w:u w:val="single"/>
                              </w:rPr>
                              <w:t>Freedom of Information Act</w:t>
                            </w:r>
                          </w:p>
                          <w:p w14:paraId="52BE5F55" w14:textId="77777777" w:rsidR="00CD71A0" w:rsidRDefault="00CD71A0" w:rsidP="00DE216C">
                            <w:pPr>
                              <w:pStyle w:val="BrochureCopy"/>
                            </w:pPr>
                            <w:r>
                              <w:t>The Act entitles you to have access to your records. You should book an appointment with the practice manager for this. A fee will be charged.</w:t>
                            </w:r>
                          </w:p>
                          <w:p w14:paraId="6C5C1A8A" w14:textId="77777777" w:rsidR="00CD71A0" w:rsidRPr="00B9323C" w:rsidRDefault="00CD71A0" w:rsidP="00B9323C">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01243D" id="_x0000_t202" coordsize="21600,21600" o:spt="202" path="m,l,21600r21600,l21600,xe">
                <v:stroke joinstyle="miter"/>
                <v:path gradientshapeok="t" o:connecttype="rect"/>
              </v:shapetype>
              <v:shape id="Text Box 2" o:spid="_x0000_s1026" type="#_x0000_t202" style="position:absolute;margin-left:253.5pt;margin-top:4.8pt;width:228pt;height:21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" stroked="f">
                <v:textbox>
                  <w:txbxContent>
                    <w:p w14:paraId="59643DD0" w14:textId="77777777" w:rsidR="00CD71A0" w:rsidRPr="00DE216C" w:rsidRDefault="00CD71A0" w:rsidP="00DE216C">
                      <w:pPr>
                        <w:pStyle w:val="BrochureCopy"/>
                        <w:rPr>
                          <w:b/>
                          <w:u w:val="single"/>
                        </w:rPr>
                      </w:pPr>
                      <w:r w:rsidRPr="00DE216C">
                        <w:rPr>
                          <w:b/>
                          <w:u w:val="single"/>
                        </w:rPr>
                        <w:t>Data Protection Act</w:t>
                      </w:r>
                    </w:p>
                    <w:p w14:paraId="75A42E19" w14:textId="77777777" w:rsidR="00CD71A0" w:rsidRPr="00F16366" w:rsidRDefault="00CD71A0" w:rsidP="00DE216C">
                      <w:pPr>
                        <w:pStyle w:val="BrochureCopy"/>
                      </w:pPr>
                      <w:r w:rsidRPr="00F16366">
                        <w:t xml:space="preserve">We ask you for personal information so that you can receive appropriate care and treatment. This information is held in your medical records and recorded on our computer system. Patients need to understand and accept that information must be shared within the health care team </w:t>
                      </w:r>
                      <w:proofErr w:type="gramStart"/>
                      <w:r w:rsidRPr="00F16366">
                        <w:t>in order to</w:t>
                      </w:r>
                      <w:proofErr w:type="gramEnd"/>
                      <w:r w:rsidRPr="00F16366">
                        <w:t xml:space="preserve"> provide their care. This information is protected under the 1998 Data Protection Act to which Carnarvon Medical Centre is registered.</w:t>
                      </w:r>
                    </w:p>
                    <w:p w14:paraId="3689779C" w14:textId="77777777" w:rsidR="00CD71A0" w:rsidRPr="00DE216C" w:rsidRDefault="00CD71A0" w:rsidP="00DE216C">
                      <w:pPr>
                        <w:pStyle w:val="BrochureCopy"/>
                        <w:rPr>
                          <w:b/>
                          <w:u w:val="single"/>
                        </w:rPr>
                      </w:pPr>
                      <w:r w:rsidRPr="00DE216C">
                        <w:rPr>
                          <w:b/>
                          <w:u w:val="single"/>
                        </w:rPr>
                        <w:t>Freedom of Information Act</w:t>
                      </w:r>
                    </w:p>
                    <w:p w14:paraId="52BE5F55" w14:textId="77777777" w:rsidR="00CD71A0" w:rsidRDefault="00CD71A0" w:rsidP="00DE216C">
                      <w:pPr>
                        <w:pStyle w:val="BrochureCopy"/>
                      </w:pPr>
                      <w:r>
                        <w:t>The Act entitles you to have access to your records. You should book an appointment with the practice manager for this. A fee will be charged.</w:t>
                      </w:r>
                    </w:p>
                    <w:p w14:paraId="6C5C1A8A" w14:textId="77777777" w:rsidR="00CD71A0" w:rsidRPr="00B9323C" w:rsidRDefault="00CD71A0" w:rsidP="00B9323C">
                      <w:pPr>
                        <w:rPr>
                          <w:sz w:val="20"/>
                          <w:szCs w:val="20"/>
                        </w:rPr>
                      </w:pPr>
                    </w:p>
                  </w:txbxContent>
                </v:textbox>
              </v:shape>
            </w:pict>
          </mc:Fallback>
        </mc:AlternateContent>
      </w:r>
      <w:r w:rsidR="00F723F6">
        <w:rPr>
          <w:noProof/>
        </w:rPr>
        <mc:AlternateContent>
          <mc:Choice Requires="wps">
            <w:drawing>
              <wp:anchor distT="0" distB="0" distL="114300" distR="114300" simplePos="0" relativeHeight="251658240" behindDoc="1" locked="0" layoutInCell="1" allowOverlap="1" wp14:anchorId="1ED7F6CD" wp14:editId="1D051B4D">
                <wp:simplePos x="0" y="0"/>
                <wp:positionH relativeFrom="margin">
                  <wp:posOffset>-85725</wp:posOffset>
                </wp:positionH>
                <wp:positionV relativeFrom="margin">
                  <wp:posOffset>0</wp:posOffset>
                </wp:positionV>
                <wp:extent cx="2560320" cy="7126605"/>
                <wp:effectExtent l="0" t="3810" r="1905" b="381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7126605"/>
                        </a:xfrm>
                        <a:prstGeom prst="rect">
                          <a:avLst/>
                        </a:prstGeom>
                        <a:noFill/>
                        <a:ln>
                          <a:noFill/>
                        </a:ln>
                        <a:extLst>
                          <a:ext uri="{909E8E84-426E-40DD-AFC4-6F175D3DCCD1}">
                            <a14:hiddenFill xmlns:a14="http://schemas.microsoft.com/office/drawing/2010/main">
                              <a:gradFill rotWithShape="0">
                                <a:gsLst>
                                  <a:gs pos="0">
                                    <a:schemeClr val="bg2">
                                      <a:lumMod val="50000"/>
                                      <a:lumOff val="0"/>
                                      <a:alpha val="0"/>
                                    </a:schemeClr>
                                  </a:gs>
                                  <a:gs pos="100000">
                                    <a:schemeClr val="bg2">
                                      <a:lumMod val="90000"/>
                                      <a:lumOff val="0"/>
                                    </a:schemeClr>
                                  </a:gs>
                                </a:gsLst>
                                <a:path path="rect">
                                  <a:fillToRect t="100000" r="100000"/>
                                </a:path>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02336" w14:textId="77777777" w:rsidR="00CD71A0" w:rsidRPr="004B7591" w:rsidRDefault="00CD71A0" w:rsidP="002B6A89">
                            <w:pPr>
                              <w:pStyle w:val="BrochureCopy"/>
                              <w:rPr>
                                <w:b/>
                                <w:u w:val="single"/>
                              </w:rPr>
                            </w:pPr>
                            <w:r w:rsidRPr="004B7591">
                              <w:rPr>
                                <w:b/>
                                <w:u w:val="single"/>
                              </w:rPr>
                              <w:t>Repeat Prescriptions</w:t>
                            </w:r>
                          </w:p>
                          <w:p w14:paraId="5F03CE4B" w14:textId="77777777" w:rsidR="00CD71A0" w:rsidRPr="00F16366" w:rsidRDefault="00CD71A0" w:rsidP="002B6A89">
                            <w:pPr>
                              <w:pStyle w:val="BrochureCopy"/>
                              <w:rPr>
                                <w:b/>
                              </w:rPr>
                            </w:pPr>
                            <w:r w:rsidRPr="00F16366">
                              <w:rPr>
                                <w:b/>
                              </w:rPr>
                              <w:t xml:space="preserve">IN ACCORDANCE WITH HEALTH AUTHORITY </w:t>
                            </w:r>
                            <w:proofErr w:type="gramStart"/>
                            <w:r w:rsidRPr="00F16366">
                              <w:rPr>
                                <w:b/>
                              </w:rPr>
                              <w:t>GUIDELINES</w:t>
                            </w:r>
                            <w:proofErr w:type="gramEnd"/>
                            <w:r w:rsidRPr="00F16366">
                              <w:rPr>
                                <w:b/>
                              </w:rPr>
                              <w:t xml:space="preserve"> WE ASK YOU NOT TO TELEPHONE FOR REPEAT PRESCRIPTIONS.</w:t>
                            </w:r>
                          </w:p>
                          <w:p w14:paraId="300E00DE" w14:textId="37B08750" w:rsidR="00CD71A0" w:rsidRPr="00F16366" w:rsidRDefault="00CD71A0" w:rsidP="002B6A89">
                            <w:pPr>
                              <w:pStyle w:val="BrochureCopy"/>
                            </w:pPr>
                            <w:r w:rsidRPr="00F16366">
                              <w:t xml:space="preserve">Those patients who take medication regularly will be given a repeat prescription printout with each prescription. When you wish to repeat a prescription tick the relevant items on the printout and return it to reception, either by hand or post. If you would like us to post it back to you, please enclose a stamped, addressed envelope. If for some reason you do not have the printout, write your request clearly in block capitals. Include your name, </w:t>
                            </w:r>
                            <w:proofErr w:type="gramStart"/>
                            <w:r w:rsidRPr="00F16366">
                              <w:t>address</w:t>
                            </w:r>
                            <w:proofErr w:type="gramEnd"/>
                            <w:r w:rsidRPr="00F16366">
                              <w:t xml:space="preserve"> and telephone number and either post it, enclosing a stamped, addressed envelope, put it through our letterbox or hand it in at reception. Please destroy all old repeat forms and use only the current one. Allow T</w:t>
                            </w:r>
                            <w:r w:rsidR="00383E47">
                              <w:t>HREE</w:t>
                            </w:r>
                            <w:r w:rsidRPr="00F16366">
                              <w:t xml:space="preserve"> CLEAR WORKING DAYS for your request to be processed, SEVEN if requesting by post. If you require additional items, which are not included on your printout, your prescription may be subject to delay. Your doctor needs to review your treatment periodically and will ask you to attend the surgery when this is necessary.</w:t>
                            </w:r>
                          </w:p>
                          <w:p w14:paraId="24441486" w14:textId="77777777" w:rsidR="00CD71A0" w:rsidRPr="004B7591" w:rsidRDefault="00CD71A0" w:rsidP="003451CC">
                            <w:pPr>
                              <w:pStyle w:val="BrochureCopy"/>
                              <w:spacing w:after="0"/>
                              <w:rPr>
                                <w:b/>
                                <w:u w:val="single"/>
                              </w:rPr>
                            </w:pPr>
                            <w:r w:rsidRPr="004B7591">
                              <w:rPr>
                                <w:b/>
                                <w:u w:val="single"/>
                              </w:rPr>
                              <w:t>Fees</w:t>
                            </w:r>
                          </w:p>
                          <w:p w14:paraId="62D42448" w14:textId="77777777" w:rsidR="00CD71A0" w:rsidRPr="004B7591" w:rsidRDefault="00CD71A0" w:rsidP="002B6A89">
                            <w:pPr>
                              <w:pStyle w:val="BrochureCopy"/>
                              <w:rPr>
                                <w:sz w:val="20"/>
                                <w:szCs w:val="20"/>
                              </w:rPr>
                            </w:pPr>
                            <w:r w:rsidRPr="00F16366">
                              <w:t xml:space="preserve">Certain services provided by your doctor are not covered by the NHS and for these you will be asked to pay a fee. Examples include pre-employment, taxi, HGV, or private medicals, </w:t>
                            </w:r>
                            <w:r w:rsidRPr="004B7591">
                              <w:rPr>
                                <w:sz w:val="20"/>
                                <w:szCs w:val="20"/>
                              </w:rPr>
                              <w:t>insurance claims, holiday cancellation claims, access to medical records etc.</w:t>
                            </w:r>
                          </w:p>
                          <w:p w14:paraId="7F80C28E" w14:textId="77777777" w:rsidR="00CD71A0" w:rsidRPr="004B7591" w:rsidRDefault="00CD71A0" w:rsidP="003451CC">
                            <w:pPr>
                              <w:pStyle w:val="BrochureCopy"/>
                              <w:spacing w:after="0"/>
                              <w:rPr>
                                <w:b/>
                                <w:szCs w:val="18"/>
                                <w:u w:val="single"/>
                              </w:rPr>
                            </w:pPr>
                            <w:r w:rsidRPr="004B7591">
                              <w:rPr>
                                <w:b/>
                                <w:szCs w:val="18"/>
                                <w:u w:val="single"/>
                              </w:rPr>
                              <w:t>Accidents</w:t>
                            </w:r>
                          </w:p>
                          <w:p w14:paraId="09B4D114" w14:textId="77777777" w:rsidR="00CD71A0" w:rsidRPr="004B7591" w:rsidRDefault="00CD71A0" w:rsidP="003451CC">
                            <w:pPr>
                              <w:pStyle w:val="BrochureCopy"/>
                              <w:spacing w:after="0"/>
                              <w:rPr>
                                <w:szCs w:val="18"/>
                              </w:rPr>
                            </w:pPr>
                            <w:r w:rsidRPr="004B7591">
                              <w:rPr>
                                <w:szCs w:val="18"/>
                              </w:rPr>
                              <w:t xml:space="preserve">The nearest casualty department is at Southend Hospital, </w:t>
                            </w:r>
                            <w:proofErr w:type="spellStart"/>
                            <w:r w:rsidRPr="004B7591">
                              <w:rPr>
                                <w:szCs w:val="18"/>
                              </w:rPr>
                              <w:t>Prittlewell</w:t>
                            </w:r>
                            <w:proofErr w:type="spellEnd"/>
                            <w:r w:rsidRPr="004B7591">
                              <w:rPr>
                                <w:szCs w:val="18"/>
                              </w:rPr>
                              <w:t xml:space="preserve"> Chase, telephone (01702) 435555.</w:t>
                            </w:r>
                          </w:p>
                          <w:p w14:paraId="78C599BE" w14:textId="77777777" w:rsidR="00CD71A0" w:rsidRDefault="00CD71A0" w:rsidP="002B6A89">
                            <w:pPr>
                              <w:pStyle w:val="BrochureCopy"/>
                            </w:pPr>
                          </w:p>
                          <w:p w14:paraId="4FA8180A" w14:textId="77777777" w:rsidR="00CD71A0" w:rsidRDefault="00CD71A0" w:rsidP="002B6A89">
                            <w:pPr>
                              <w:pStyle w:val="BrochureCopy"/>
                            </w:pPr>
                          </w:p>
                          <w:p w14:paraId="7EAF27F2" w14:textId="77777777" w:rsidR="00CD71A0" w:rsidRDefault="00CD71A0" w:rsidP="002B6A89">
                            <w:pPr>
                              <w:pStyle w:val="BrochureCopy"/>
                            </w:pPr>
                          </w:p>
                          <w:p w14:paraId="209C79D5" w14:textId="77777777" w:rsidR="00CD71A0" w:rsidRDefault="00CD71A0" w:rsidP="002B6A89">
                            <w:pPr>
                              <w:pStyle w:val="BrochureCopy"/>
                            </w:pPr>
                          </w:p>
                          <w:p w14:paraId="2DFAB13A" w14:textId="77777777" w:rsidR="00CD71A0" w:rsidRDefault="00CD71A0" w:rsidP="002B6A89">
                            <w:pPr>
                              <w:pStyle w:val="BrochureCopy"/>
                            </w:pPr>
                          </w:p>
                          <w:p w14:paraId="056DD78A" w14:textId="77777777" w:rsidR="00CD71A0" w:rsidRPr="00F83372" w:rsidRDefault="00CD71A0" w:rsidP="002B6A89">
                            <w:pPr>
                              <w:pStyle w:val="BrochureCop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7F6CD" id="Rectangle 2" o:spid="_x0000_s1027" style="position:absolute;margin-left:-6.75pt;margin-top:0;width:201.6pt;height:561.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" filled="f" fillcolor="#938953 [1614]" stroked="f">
                <v:fill opacity="0" color2="#ddd8c2 [2894]" focusposition=",1" focussize="" focus="100%" type="gradientRadial">
                  <o:fill v:ext="view" type="gradientCenter"/>
                </v:fill>
                <v:textbox>
                  <w:txbxContent>
                    <w:p w14:paraId="6E702336" w14:textId="77777777" w:rsidR="00CD71A0" w:rsidRPr="004B7591" w:rsidRDefault="00CD71A0" w:rsidP="002B6A89">
                      <w:pPr>
                        <w:pStyle w:val="BrochureCopy"/>
                        <w:rPr>
                          <w:b/>
                          <w:u w:val="single"/>
                        </w:rPr>
                      </w:pPr>
                      <w:r w:rsidRPr="004B7591">
                        <w:rPr>
                          <w:b/>
                          <w:u w:val="single"/>
                        </w:rPr>
                        <w:t>Repeat Prescriptions</w:t>
                      </w:r>
                    </w:p>
                    <w:p w14:paraId="5F03CE4B" w14:textId="77777777" w:rsidR="00CD71A0" w:rsidRPr="00F16366" w:rsidRDefault="00CD71A0" w:rsidP="002B6A89">
                      <w:pPr>
                        <w:pStyle w:val="BrochureCopy"/>
                        <w:rPr>
                          <w:b/>
                        </w:rPr>
                      </w:pPr>
                      <w:r w:rsidRPr="00F16366">
                        <w:rPr>
                          <w:b/>
                        </w:rPr>
                        <w:t xml:space="preserve">IN ACCORDANCE WITH HEALTH AUTHORITY </w:t>
                      </w:r>
                      <w:proofErr w:type="gramStart"/>
                      <w:r w:rsidRPr="00F16366">
                        <w:rPr>
                          <w:b/>
                        </w:rPr>
                        <w:t>GUIDELINES</w:t>
                      </w:r>
                      <w:proofErr w:type="gramEnd"/>
                      <w:r w:rsidRPr="00F16366">
                        <w:rPr>
                          <w:b/>
                        </w:rPr>
                        <w:t xml:space="preserve"> WE ASK YOU NOT TO TELEPHONE FOR REPEAT PRESCRIPTIONS.</w:t>
                      </w:r>
                    </w:p>
                    <w:p w14:paraId="300E00DE" w14:textId="37B08750" w:rsidR="00CD71A0" w:rsidRPr="00F16366" w:rsidRDefault="00CD71A0" w:rsidP="002B6A89">
                      <w:pPr>
                        <w:pStyle w:val="BrochureCopy"/>
                      </w:pPr>
                      <w:r w:rsidRPr="00F16366">
                        <w:t xml:space="preserve">Those patients who take medication regularly will be given a repeat prescription printout with each prescription. When you wish to repeat a prescription tick the relevant items on the printout and return it to reception, either by hand or post. If you would like us to post it back to you, please enclose a stamped, addressed envelope. If for some reason you do not have the printout, write your request clearly in block capitals. Include your name, </w:t>
                      </w:r>
                      <w:proofErr w:type="gramStart"/>
                      <w:r w:rsidRPr="00F16366">
                        <w:t>address</w:t>
                      </w:r>
                      <w:proofErr w:type="gramEnd"/>
                      <w:r w:rsidRPr="00F16366">
                        <w:t xml:space="preserve"> and telephone number and either post it, enclosing a stamped, addressed envelope, put it through our letterbox or hand it in at reception. Please destroy all old repeat forms and use only the current one. Allow T</w:t>
                      </w:r>
                      <w:r w:rsidR="00383E47">
                        <w:t>HREE</w:t>
                      </w:r>
                      <w:r w:rsidRPr="00F16366">
                        <w:t xml:space="preserve"> CLEAR WORKING DAYS for your request to be processed, SEVEN if requesting by post. If you require additional items, which are not included on your printout, your prescription may be subject to delay. Your doctor needs to review your treatment periodically and will ask you to attend the surgery when this is necessary.</w:t>
                      </w:r>
                    </w:p>
                    <w:p w14:paraId="24441486" w14:textId="77777777" w:rsidR="00CD71A0" w:rsidRPr="004B7591" w:rsidRDefault="00CD71A0" w:rsidP="003451CC">
                      <w:pPr>
                        <w:pStyle w:val="BrochureCopy"/>
                        <w:spacing w:after="0"/>
                        <w:rPr>
                          <w:b/>
                          <w:u w:val="single"/>
                        </w:rPr>
                      </w:pPr>
                      <w:r w:rsidRPr="004B7591">
                        <w:rPr>
                          <w:b/>
                          <w:u w:val="single"/>
                        </w:rPr>
                        <w:t>Fees</w:t>
                      </w:r>
                    </w:p>
                    <w:p w14:paraId="62D42448" w14:textId="77777777" w:rsidR="00CD71A0" w:rsidRPr="004B7591" w:rsidRDefault="00CD71A0" w:rsidP="002B6A89">
                      <w:pPr>
                        <w:pStyle w:val="BrochureCopy"/>
                        <w:rPr>
                          <w:sz w:val="20"/>
                          <w:szCs w:val="20"/>
                        </w:rPr>
                      </w:pPr>
                      <w:r w:rsidRPr="00F16366">
                        <w:t xml:space="preserve">Certain services provided by your doctor are not covered by the NHS and for these you will be asked to pay a fee. Examples include pre-employment, taxi, HGV, or private medicals, </w:t>
                      </w:r>
                      <w:r w:rsidRPr="004B7591">
                        <w:rPr>
                          <w:sz w:val="20"/>
                          <w:szCs w:val="20"/>
                        </w:rPr>
                        <w:t>insurance claims, holiday cancellation claims, access to medical records etc.</w:t>
                      </w:r>
                    </w:p>
                    <w:p w14:paraId="7F80C28E" w14:textId="77777777" w:rsidR="00CD71A0" w:rsidRPr="004B7591" w:rsidRDefault="00CD71A0" w:rsidP="003451CC">
                      <w:pPr>
                        <w:pStyle w:val="BrochureCopy"/>
                        <w:spacing w:after="0"/>
                        <w:rPr>
                          <w:b/>
                          <w:szCs w:val="18"/>
                          <w:u w:val="single"/>
                        </w:rPr>
                      </w:pPr>
                      <w:r w:rsidRPr="004B7591">
                        <w:rPr>
                          <w:b/>
                          <w:szCs w:val="18"/>
                          <w:u w:val="single"/>
                        </w:rPr>
                        <w:t>Accidents</w:t>
                      </w:r>
                    </w:p>
                    <w:p w14:paraId="09B4D114" w14:textId="77777777" w:rsidR="00CD71A0" w:rsidRPr="004B7591" w:rsidRDefault="00CD71A0" w:rsidP="003451CC">
                      <w:pPr>
                        <w:pStyle w:val="BrochureCopy"/>
                        <w:spacing w:after="0"/>
                        <w:rPr>
                          <w:szCs w:val="18"/>
                        </w:rPr>
                      </w:pPr>
                      <w:r w:rsidRPr="004B7591">
                        <w:rPr>
                          <w:szCs w:val="18"/>
                        </w:rPr>
                        <w:t xml:space="preserve">The nearest casualty department is at Southend Hospital, </w:t>
                      </w:r>
                      <w:proofErr w:type="spellStart"/>
                      <w:r w:rsidRPr="004B7591">
                        <w:rPr>
                          <w:szCs w:val="18"/>
                        </w:rPr>
                        <w:t>Prittlewell</w:t>
                      </w:r>
                      <w:proofErr w:type="spellEnd"/>
                      <w:r w:rsidRPr="004B7591">
                        <w:rPr>
                          <w:szCs w:val="18"/>
                        </w:rPr>
                        <w:t xml:space="preserve"> Chase, telephone (01702) 435555.</w:t>
                      </w:r>
                    </w:p>
                    <w:p w14:paraId="78C599BE" w14:textId="77777777" w:rsidR="00CD71A0" w:rsidRDefault="00CD71A0" w:rsidP="002B6A89">
                      <w:pPr>
                        <w:pStyle w:val="BrochureCopy"/>
                      </w:pPr>
                    </w:p>
                    <w:p w14:paraId="4FA8180A" w14:textId="77777777" w:rsidR="00CD71A0" w:rsidRDefault="00CD71A0" w:rsidP="002B6A89">
                      <w:pPr>
                        <w:pStyle w:val="BrochureCopy"/>
                      </w:pPr>
                    </w:p>
                    <w:p w14:paraId="7EAF27F2" w14:textId="77777777" w:rsidR="00CD71A0" w:rsidRDefault="00CD71A0" w:rsidP="002B6A89">
                      <w:pPr>
                        <w:pStyle w:val="BrochureCopy"/>
                      </w:pPr>
                    </w:p>
                    <w:p w14:paraId="209C79D5" w14:textId="77777777" w:rsidR="00CD71A0" w:rsidRDefault="00CD71A0" w:rsidP="002B6A89">
                      <w:pPr>
                        <w:pStyle w:val="BrochureCopy"/>
                      </w:pPr>
                    </w:p>
                    <w:p w14:paraId="2DFAB13A" w14:textId="77777777" w:rsidR="00CD71A0" w:rsidRDefault="00CD71A0" w:rsidP="002B6A89">
                      <w:pPr>
                        <w:pStyle w:val="BrochureCopy"/>
                      </w:pPr>
                    </w:p>
                    <w:p w14:paraId="056DD78A" w14:textId="77777777" w:rsidR="00CD71A0" w:rsidRPr="00F83372" w:rsidRDefault="00CD71A0" w:rsidP="002B6A89">
                      <w:pPr>
                        <w:pStyle w:val="BrochureCopy"/>
                      </w:pPr>
                    </w:p>
                  </w:txbxContent>
                </v:textbox>
                <w10:wrap anchorx="margin" anchory="margin"/>
              </v:rect>
            </w:pict>
          </mc:Fallback>
        </mc:AlternateContent>
      </w:r>
      <w:r w:rsidR="00272A05">
        <w:t xml:space="preserve"> </w:t>
      </w:r>
    </w:p>
    <w:p w14:paraId="0C303020" w14:textId="77777777" w:rsidR="003E3DD9" w:rsidRPr="003E3DD9" w:rsidRDefault="003E3DD9" w:rsidP="003E3DD9"/>
    <w:p w14:paraId="2FB2F612" w14:textId="77777777" w:rsidR="003E3DD9" w:rsidRDefault="003E3DD9" w:rsidP="003E3DD9"/>
    <w:p w14:paraId="7F96DE16" w14:textId="77777777" w:rsidR="003E3DD9" w:rsidRDefault="003E3DD9" w:rsidP="003E3DD9">
      <w:pPr>
        <w:tabs>
          <w:tab w:val="left" w:pos="13035"/>
        </w:tabs>
      </w:pPr>
      <w:r>
        <w:tab/>
      </w:r>
    </w:p>
    <w:p w14:paraId="59D2F21E" w14:textId="52865AE4" w:rsidR="003E3DD9" w:rsidRPr="004B7591" w:rsidRDefault="00F723F6" w:rsidP="003E3DD9">
      <w:r>
        <w:rPr>
          <w:noProof/>
        </w:rPr>
        <mc:AlternateContent>
          <mc:Choice Requires="wps">
            <w:drawing>
              <wp:anchor distT="0" distB="0" distL="114300" distR="114300" simplePos="0" relativeHeight="251694080" behindDoc="0" locked="0" layoutInCell="1" allowOverlap="1" wp14:anchorId="5E23EA9E" wp14:editId="7A270D26">
                <wp:simplePos x="0" y="0"/>
                <wp:positionH relativeFrom="column">
                  <wp:posOffset>3219450</wp:posOffset>
                </wp:positionH>
                <wp:positionV relativeFrom="paragraph">
                  <wp:posOffset>1615441</wp:posOffset>
                </wp:positionV>
                <wp:extent cx="3048635" cy="2971800"/>
                <wp:effectExtent l="0" t="0" r="18415" b="1905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2971800"/>
                        </a:xfrm>
                        <a:prstGeom prst="rect">
                          <a:avLst/>
                        </a:prstGeom>
                        <a:solidFill>
                          <a:srgbClr val="FFFFFF"/>
                        </a:solidFill>
                        <a:ln w="9525">
                          <a:solidFill>
                            <a:srgbClr val="000000"/>
                          </a:solidFill>
                          <a:miter lim="800000"/>
                          <a:headEnd/>
                          <a:tailEnd/>
                        </a:ln>
                      </wps:spPr>
                      <wps:txbx>
                        <w:txbxContent>
                          <w:p w14:paraId="2DF1065D" w14:textId="77777777" w:rsidR="00CD71A0" w:rsidRPr="00950207" w:rsidRDefault="00CD71A0" w:rsidP="00DF2807">
                            <w:pPr>
                              <w:spacing w:after="0"/>
                              <w:rPr>
                                <w:b/>
                                <w:bCs/>
                                <w:u w:val="single"/>
                              </w:rPr>
                            </w:pPr>
                            <w:r w:rsidRPr="00950207">
                              <w:rPr>
                                <w:b/>
                                <w:bCs/>
                                <w:u w:val="single"/>
                              </w:rPr>
                              <w:t>Complaints</w:t>
                            </w:r>
                          </w:p>
                          <w:p w14:paraId="003380B0" w14:textId="77777777" w:rsidR="00950207" w:rsidRDefault="00950207" w:rsidP="00DF2807">
                            <w:pPr>
                              <w:spacing w:after="0"/>
                              <w:rPr>
                                <w:sz w:val="20"/>
                                <w:szCs w:val="20"/>
                              </w:rPr>
                            </w:pPr>
                            <w:r w:rsidRPr="00950207">
                              <w:rPr>
                                <w:sz w:val="20"/>
                                <w:szCs w:val="20"/>
                              </w:rPr>
                              <w:t xml:space="preserve">Please first email complaints to </w:t>
                            </w:r>
                          </w:p>
                          <w:p w14:paraId="2882F218" w14:textId="6EDB6AB1" w:rsidR="00950207" w:rsidRDefault="00950207" w:rsidP="00DF2807">
                            <w:pPr>
                              <w:spacing w:after="0"/>
                              <w:rPr>
                                <w:sz w:val="20"/>
                                <w:szCs w:val="20"/>
                              </w:rPr>
                            </w:pPr>
                            <w:hyperlink r:id="rId8" w:history="1">
                              <w:r w:rsidRPr="004C1E79">
                                <w:rPr>
                                  <w:rStyle w:val="Hyperlink"/>
                                  <w:sz w:val="20"/>
                                  <w:szCs w:val="20"/>
                                </w:rPr>
                                <w:t>Complaints.carnarvon@nhs.net</w:t>
                              </w:r>
                            </w:hyperlink>
                          </w:p>
                          <w:p w14:paraId="1C04B9F7" w14:textId="77777777" w:rsidR="00950207" w:rsidRPr="00950207" w:rsidRDefault="00950207" w:rsidP="00DF2807">
                            <w:pPr>
                              <w:spacing w:after="0"/>
                              <w:rPr>
                                <w:sz w:val="20"/>
                                <w:szCs w:val="20"/>
                              </w:rPr>
                            </w:pPr>
                          </w:p>
                          <w:p w14:paraId="128DEA24" w14:textId="77777777" w:rsidR="00CD71A0" w:rsidRPr="00880353" w:rsidRDefault="00CD71A0" w:rsidP="002D37BB">
                            <w:pPr>
                              <w:spacing w:after="0"/>
                              <w:rPr>
                                <w:sz w:val="20"/>
                                <w:szCs w:val="20"/>
                              </w:rPr>
                            </w:pPr>
                            <w:r>
                              <w:rPr>
                                <w:sz w:val="20"/>
                                <w:szCs w:val="20"/>
                              </w:rPr>
                              <w:t>We aim</w:t>
                            </w:r>
                            <w:r w:rsidRPr="00880353">
                              <w:rPr>
                                <w:sz w:val="20"/>
                                <w:szCs w:val="20"/>
                              </w:rPr>
                              <w:t xml:space="preserve"> to give a friendly and profession</w:t>
                            </w:r>
                            <w:r>
                              <w:rPr>
                                <w:sz w:val="20"/>
                                <w:szCs w:val="20"/>
                              </w:rPr>
                              <w:t xml:space="preserve">al service to all our patients. </w:t>
                            </w:r>
                            <w:r w:rsidRPr="00880353">
                              <w:rPr>
                                <w:sz w:val="20"/>
                                <w:szCs w:val="20"/>
                              </w:rPr>
                              <w:t>However, if you have any concerns about any aspect of o</w:t>
                            </w:r>
                            <w:r>
                              <w:rPr>
                                <w:sz w:val="20"/>
                                <w:szCs w:val="20"/>
                              </w:rPr>
                              <w:t xml:space="preserve">ur service, please let us know. </w:t>
                            </w:r>
                            <w:r w:rsidRPr="00880353">
                              <w:rPr>
                                <w:sz w:val="20"/>
                                <w:szCs w:val="20"/>
                              </w:rPr>
                              <w:t xml:space="preserve">Speak to whomever you feel most comfortable – you’re </w:t>
                            </w:r>
                            <w:r>
                              <w:rPr>
                                <w:sz w:val="20"/>
                                <w:szCs w:val="20"/>
                              </w:rPr>
                              <w:t xml:space="preserve">GP, our practice manager or our </w:t>
                            </w:r>
                            <w:r w:rsidRPr="00880353">
                              <w:rPr>
                                <w:sz w:val="20"/>
                                <w:szCs w:val="20"/>
                              </w:rPr>
                              <w:t xml:space="preserve">reception staff will be happy to </w:t>
                            </w:r>
                            <w:r>
                              <w:rPr>
                                <w:sz w:val="20"/>
                                <w:szCs w:val="20"/>
                              </w:rPr>
                              <w:t xml:space="preserve">help. In </w:t>
                            </w:r>
                            <w:proofErr w:type="gramStart"/>
                            <w:r>
                              <w:rPr>
                                <w:sz w:val="20"/>
                                <w:szCs w:val="20"/>
                              </w:rPr>
                              <w:t>the majority of</w:t>
                            </w:r>
                            <w:proofErr w:type="gramEnd"/>
                            <w:r>
                              <w:rPr>
                                <w:sz w:val="20"/>
                                <w:szCs w:val="20"/>
                              </w:rPr>
                              <w:t xml:space="preserve"> cases, concerns can be resolved </w:t>
                            </w:r>
                            <w:r w:rsidRPr="00880353">
                              <w:rPr>
                                <w:sz w:val="20"/>
                                <w:szCs w:val="20"/>
                              </w:rPr>
                              <w:t>quite easily. However, if you feel we have not dealt with</w:t>
                            </w:r>
                            <w:r>
                              <w:rPr>
                                <w:sz w:val="20"/>
                                <w:szCs w:val="20"/>
                              </w:rPr>
                              <w:t xml:space="preserve"> the issues you have raised, as </w:t>
                            </w:r>
                            <w:r w:rsidRPr="00880353">
                              <w:rPr>
                                <w:sz w:val="20"/>
                                <w:szCs w:val="20"/>
                              </w:rPr>
                              <w:t>you would wish, you can write to:</w:t>
                            </w:r>
                            <w:r>
                              <w:rPr>
                                <w:sz w:val="20"/>
                                <w:szCs w:val="20"/>
                              </w:rPr>
                              <w:t xml:space="preserve"> </w:t>
                            </w:r>
                            <w:r w:rsidRPr="002D37BB">
                              <w:rPr>
                                <w:sz w:val="20"/>
                                <w:szCs w:val="20"/>
                              </w:rPr>
                              <w:t xml:space="preserve">Health watch Southend,2nd Floor SAVS Centre, 29-31 Alexandra Street, </w:t>
                            </w:r>
                            <w:r>
                              <w:rPr>
                                <w:sz w:val="20"/>
                                <w:szCs w:val="20"/>
                              </w:rPr>
                              <w:t xml:space="preserve">Southend-On-Sea, Essex, SS1 1BW          </w:t>
                            </w:r>
                            <w:r w:rsidRPr="002D37BB">
                              <w:rPr>
                                <w:sz w:val="20"/>
                                <w:szCs w:val="20"/>
                              </w:rPr>
                              <w:t>Tel: 01702 356066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3EA9E" id="Text Box 44" o:spid="_x0000_s1028" type="#_x0000_t202" style="position:absolute;margin-left:253.5pt;margin-top:127.2pt;width:240.0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">
                <v:textbox>
                  <w:txbxContent>
                    <w:p w14:paraId="2DF1065D" w14:textId="77777777" w:rsidR="00CD71A0" w:rsidRPr="00950207" w:rsidRDefault="00CD71A0" w:rsidP="00DF2807">
                      <w:pPr>
                        <w:spacing w:after="0"/>
                        <w:rPr>
                          <w:b/>
                          <w:bCs/>
                          <w:u w:val="single"/>
                        </w:rPr>
                      </w:pPr>
                      <w:r w:rsidRPr="00950207">
                        <w:rPr>
                          <w:b/>
                          <w:bCs/>
                          <w:u w:val="single"/>
                        </w:rPr>
                        <w:t>Complaints</w:t>
                      </w:r>
                    </w:p>
                    <w:p w14:paraId="003380B0" w14:textId="77777777" w:rsidR="00950207" w:rsidRDefault="00950207" w:rsidP="00DF2807">
                      <w:pPr>
                        <w:spacing w:after="0"/>
                        <w:rPr>
                          <w:sz w:val="20"/>
                          <w:szCs w:val="20"/>
                        </w:rPr>
                      </w:pPr>
                      <w:r w:rsidRPr="00950207">
                        <w:rPr>
                          <w:sz w:val="20"/>
                          <w:szCs w:val="20"/>
                        </w:rPr>
                        <w:t xml:space="preserve">Please first email complaints to </w:t>
                      </w:r>
                    </w:p>
                    <w:p w14:paraId="2882F218" w14:textId="6EDB6AB1" w:rsidR="00950207" w:rsidRDefault="00950207" w:rsidP="00DF2807">
                      <w:pPr>
                        <w:spacing w:after="0"/>
                        <w:rPr>
                          <w:sz w:val="20"/>
                          <w:szCs w:val="20"/>
                        </w:rPr>
                      </w:pPr>
                      <w:hyperlink r:id="rId9" w:history="1">
                        <w:r w:rsidRPr="004C1E79">
                          <w:rPr>
                            <w:rStyle w:val="Hyperlink"/>
                            <w:sz w:val="20"/>
                            <w:szCs w:val="20"/>
                          </w:rPr>
                          <w:t>Complaints.carnarvon@nhs.net</w:t>
                        </w:r>
                      </w:hyperlink>
                    </w:p>
                    <w:p w14:paraId="1C04B9F7" w14:textId="77777777" w:rsidR="00950207" w:rsidRPr="00950207" w:rsidRDefault="00950207" w:rsidP="00DF2807">
                      <w:pPr>
                        <w:spacing w:after="0"/>
                        <w:rPr>
                          <w:sz w:val="20"/>
                          <w:szCs w:val="20"/>
                        </w:rPr>
                      </w:pPr>
                    </w:p>
                    <w:p w14:paraId="128DEA24" w14:textId="77777777" w:rsidR="00CD71A0" w:rsidRPr="00880353" w:rsidRDefault="00CD71A0" w:rsidP="002D37BB">
                      <w:pPr>
                        <w:spacing w:after="0"/>
                        <w:rPr>
                          <w:sz w:val="20"/>
                          <w:szCs w:val="20"/>
                        </w:rPr>
                      </w:pPr>
                      <w:r>
                        <w:rPr>
                          <w:sz w:val="20"/>
                          <w:szCs w:val="20"/>
                        </w:rPr>
                        <w:t>We aim</w:t>
                      </w:r>
                      <w:r w:rsidRPr="00880353">
                        <w:rPr>
                          <w:sz w:val="20"/>
                          <w:szCs w:val="20"/>
                        </w:rPr>
                        <w:t xml:space="preserve"> to give a friendly and profession</w:t>
                      </w:r>
                      <w:r>
                        <w:rPr>
                          <w:sz w:val="20"/>
                          <w:szCs w:val="20"/>
                        </w:rPr>
                        <w:t xml:space="preserve">al service to all our patients. </w:t>
                      </w:r>
                      <w:r w:rsidRPr="00880353">
                        <w:rPr>
                          <w:sz w:val="20"/>
                          <w:szCs w:val="20"/>
                        </w:rPr>
                        <w:t>However, if you have any concerns about any aspect of o</w:t>
                      </w:r>
                      <w:r>
                        <w:rPr>
                          <w:sz w:val="20"/>
                          <w:szCs w:val="20"/>
                        </w:rPr>
                        <w:t xml:space="preserve">ur service, please let us know. </w:t>
                      </w:r>
                      <w:r w:rsidRPr="00880353">
                        <w:rPr>
                          <w:sz w:val="20"/>
                          <w:szCs w:val="20"/>
                        </w:rPr>
                        <w:t xml:space="preserve">Speak to whomever you feel most comfortable – you’re </w:t>
                      </w:r>
                      <w:r>
                        <w:rPr>
                          <w:sz w:val="20"/>
                          <w:szCs w:val="20"/>
                        </w:rPr>
                        <w:t xml:space="preserve">GP, our practice manager or our </w:t>
                      </w:r>
                      <w:r w:rsidRPr="00880353">
                        <w:rPr>
                          <w:sz w:val="20"/>
                          <w:szCs w:val="20"/>
                        </w:rPr>
                        <w:t xml:space="preserve">reception staff will be happy to </w:t>
                      </w:r>
                      <w:r>
                        <w:rPr>
                          <w:sz w:val="20"/>
                          <w:szCs w:val="20"/>
                        </w:rPr>
                        <w:t xml:space="preserve">help. In </w:t>
                      </w:r>
                      <w:proofErr w:type="gramStart"/>
                      <w:r>
                        <w:rPr>
                          <w:sz w:val="20"/>
                          <w:szCs w:val="20"/>
                        </w:rPr>
                        <w:t>the majority of</w:t>
                      </w:r>
                      <w:proofErr w:type="gramEnd"/>
                      <w:r>
                        <w:rPr>
                          <w:sz w:val="20"/>
                          <w:szCs w:val="20"/>
                        </w:rPr>
                        <w:t xml:space="preserve"> cases, concerns can be resolved </w:t>
                      </w:r>
                      <w:r w:rsidRPr="00880353">
                        <w:rPr>
                          <w:sz w:val="20"/>
                          <w:szCs w:val="20"/>
                        </w:rPr>
                        <w:t>quite easily. However, if you feel we have not dealt with</w:t>
                      </w:r>
                      <w:r>
                        <w:rPr>
                          <w:sz w:val="20"/>
                          <w:szCs w:val="20"/>
                        </w:rPr>
                        <w:t xml:space="preserve"> the issues you have raised, as </w:t>
                      </w:r>
                      <w:r w:rsidRPr="00880353">
                        <w:rPr>
                          <w:sz w:val="20"/>
                          <w:szCs w:val="20"/>
                        </w:rPr>
                        <w:t>you would wish, you can write to:</w:t>
                      </w:r>
                      <w:r>
                        <w:rPr>
                          <w:sz w:val="20"/>
                          <w:szCs w:val="20"/>
                        </w:rPr>
                        <w:t xml:space="preserve"> </w:t>
                      </w:r>
                      <w:r w:rsidRPr="002D37BB">
                        <w:rPr>
                          <w:sz w:val="20"/>
                          <w:szCs w:val="20"/>
                        </w:rPr>
                        <w:t xml:space="preserve">Health watch Southend,2nd Floor SAVS Centre, 29-31 Alexandra Street, </w:t>
                      </w:r>
                      <w:r>
                        <w:rPr>
                          <w:sz w:val="20"/>
                          <w:szCs w:val="20"/>
                        </w:rPr>
                        <w:t xml:space="preserve">Southend-On-Sea, Essex, SS1 1BW          </w:t>
                      </w:r>
                      <w:r w:rsidRPr="002D37BB">
                        <w:rPr>
                          <w:sz w:val="20"/>
                          <w:szCs w:val="20"/>
                        </w:rPr>
                        <w:t>Tel: 01702 356066</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2EC8891" wp14:editId="5A408435">
                <wp:simplePos x="0" y="0"/>
                <wp:positionH relativeFrom="column">
                  <wp:posOffset>7218045</wp:posOffset>
                </wp:positionH>
                <wp:positionV relativeFrom="paragraph">
                  <wp:posOffset>993775</wp:posOffset>
                </wp:positionV>
                <wp:extent cx="2560320" cy="1967865"/>
                <wp:effectExtent l="0" t="3810" r="381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96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A52F" w14:textId="77777777" w:rsidR="00CD71A0" w:rsidRPr="00F16366" w:rsidRDefault="00CD71A0" w:rsidP="00076E71">
                            <w:pPr>
                              <w:pStyle w:val="BrochureSubtitle"/>
                              <w:jc w:val="center"/>
                              <w:rPr>
                                <w:b/>
                                <w:i w:val="0"/>
                                <w:color w:val="auto"/>
                                <w:u w:val="single"/>
                              </w:rPr>
                            </w:pPr>
                            <w:r w:rsidRPr="00F16366">
                              <w:rPr>
                                <w:b/>
                                <w:i w:val="0"/>
                                <w:color w:val="auto"/>
                                <w:u w:val="single"/>
                              </w:rPr>
                              <w:t xml:space="preserve">CARNARVON </w:t>
                            </w:r>
                            <w:r w:rsidR="00F16366" w:rsidRPr="00F16366">
                              <w:rPr>
                                <w:b/>
                                <w:i w:val="0"/>
                                <w:color w:val="auto"/>
                                <w:u w:val="single"/>
                              </w:rPr>
                              <w:t>ROAD SURGERY</w:t>
                            </w:r>
                          </w:p>
                          <w:p w14:paraId="639FAD3A" w14:textId="77777777" w:rsidR="00CD71A0" w:rsidRPr="00F16366" w:rsidRDefault="00F16366" w:rsidP="004312AD">
                            <w:pPr>
                              <w:pStyle w:val="BrochureSubtitle"/>
                              <w:jc w:val="center"/>
                              <w:rPr>
                                <w:i w:val="0"/>
                                <w:color w:val="auto"/>
                              </w:rPr>
                            </w:pPr>
                            <w:r w:rsidRPr="00F16366">
                              <w:rPr>
                                <w:i w:val="0"/>
                                <w:color w:val="auto"/>
                              </w:rPr>
                              <w:t>North Road Primary Care Centre</w:t>
                            </w:r>
                            <w:r w:rsidRPr="00F16366">
                              <w:rPr>
                                <w:i w:val="0"/>
                                <w:color w:val="auto"/>
                              </w:rPr>
                              <w:br/>
                              <w:t xml:space="preserve">183 – 195 North Road </w:t>
                            </w:r>
                            <w:r w:rsidRPr="00F16366">
                              <w:rPr>
                                <w:i w:val="0"/>
                                <w:color w:val="auto"/>
                              </w:rPr>
                              <w:br/>
                              <w:t>Westcliff on Sea</w:t>
                            </w:r>
                            <w:r w:rsidRPr="00F16366">
                              <w:rPr>
                                <w:i w:val="0"/>
                                <w:color w:val="auto"/>
                              </w:rPr>
                              <w:br/>
                              <w:t>Essex, SS0 7AF</w:t>
                            </w:r>
                          </w:p>
                          <w:p w14:paraId="7FC569E6" w14:textId="40B1635D" w:rsidR="00CD71A0" w:rsidRPr="00F16366" w:rsidRDefault="00CD71A0" w:rsidP="004312AD">
                            <w:pPr>
                              <w:pStyle w:val="BrochureSubtitle"/>
                              <w:jc w:val="center"/>
                              <w:rPr>
                                <w:i w:val="0"/>
                                <w:color w:val="auto"/>
                              </w:rPr>
                            </w:pPr>
                            <w:r w:rsidRPr="00F16366">
                              <w:rPr>
                                <w:i w:val="0"/>
                                <w:color w:val="auto"/>
                              </w:rPr>
                              <w:t xml:space="preserve">Tel: (01702) </w:t>
                            </w:r>
                            <w:r w:rsidR="00BD1E2A">
                              <w:rPr>
                                <w:i w:val="0"/>
                                <w:color w:val="auto"/>
                              </w:rPr>
                              <w:t>349957</w:t>
                            </w:r>
                          </w:p>
                          <w:p w14:paraId="537CA8F8" w14:textId="703DCA23" w:rsidR="00CD71A0" w:rsidRDefault="004312AD" w:rsidP="004312AD">
                            <w:pPr>
                              <w:pStyle w:val="BrochureSubtitle"/>
                              <w:jc w:val="center"/>
                              <w:rPr>
                                <w:i w:val="0"/>
                                <w:color w:val="auto"/>
                              </w:rPr>
                            </w:pPr>
                            <w:hyperlink r:id="rId10" w:history="1">
                              <w:r w:rsidRPr="004C1E79">
                                <w:rPr>
                                  <w:rStyle w:val="Hyperlink"/>
                                  <w:i w:val="0"/>
                                </w:rPr>
                                <w:t>www.carnarvon-medical-centre.co.uk</w:t>
                              </w:r>
                            </w:hyperlink>
                          </w:p>
                          <w:p w14:paraId="14C803F8" w14:textId="05302DC1" w:rsidR="004312AD" w:rsidRDefault="00D068AF" w:rsidP="004312AD">
                            <w:pPr>
                              <w:pStyle w:val="BrochureSubtitle"/>
                              <w:jc w:val="center"/>
                              <w:rPr>
                                <w:i w:val="0"/>
                                <w:color w:val="auto"/>
                              </w:rPr>
                            </w:pPr>
                            <w:hyperlink r:id="rId11" w:history="1">
                              <w:r w:rsidRPr="004C1E79">
                                <w:rPr>
                                  <w:rStyle w:val="Hyperlink"/>
                                  <w:i w:val="0"/>
                                </w:rPr>
                                <w:t>mseicb-s.correspondence.carnarvon@nhs.net</w:t>
                              </w:r>
                            </w:hyperlink>
                          </w:p>
                          <w:p w14:paraId="6D58B626" w14:textId="77777777" w:rsidR="004312AD" w:rsidRPr="00F16366" w:rsidRDefault="004312AD" w:rsidP="00F16366">
                            <w:pPr>
                              <w:pStyle w:val="BrochureSubtitle"/>
                              <w:rPr>
                                <w:i w:val="0"/>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C8891" id="Text Box 8" o:spid="_x0000_s1029" type="#_x0000_t202" style="position:absolute;margin-left:568.35pt;margin-top:78.25pt;width:201.6pt;height:15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" filled="f" stroked="f">
                <v:textbox>
                  <w:txbxContent>
                    <w:p w14:paraId="0DFAA52F" w14:textId="77777777" w:rsidR="00CD71A0" w:rsidRPr="00F16366" w:rsidRDefault="00CD71A0" w:rsidP="00076E71">
                      <w:pPr>
                        <w:pStyle w:val="BrochureSubtitle"/>
                        <w:jc w:val="center"/>
                        <w:rPr>
                          <w:b/>
                          <w:i w:val="0"/>
                          <w:color w:val="auto"/>
                          <w:u w:val="single"/>
                        </w:rPr>
                      </w:pPr>
                      <w:r w:rsidRPr="00F16366">
                        <w:rPr>
                          <w:b/>
                          <w:i w:val="0"/>
                          <w:color w:val="auto"/>
                          <w:u w:val="single"/>
                        </w:rPr>
                        <w:t xml:space="preserve">CARNARVON </w:t>
                      </w:r>
                      <w:r w:rsidR="00F16366" w:rsidRPr="00F16366">
                        <w:rPr>
                          <w:b/>
                          <w:i w:val="0"/>
                          <w:color w:val="auto"/>
                          <w:u w:val="single"/>
                        </w:rPr>
                        <w:t>ROAD SURGERY</w:t>
                      </w:r>
                    </w:p>
                    <w:p w14:paraId="639FAD3A" w14:textId="77777777" w:rsidR="00CD71A0" w:rsidRPr="00F16366" w:rsidRDefault="00F16366" w:rsidP="004312AD">
                      <w:pPr>
                        <w:pStyle w:val="BrochureSubtitle"/>
                        <w:jc w:val="center"/>
                        <w:rPr>
                          <w:i w:val="0"/>
                          <w:color w:val="auto"/>
                        </w:rPr>
                      </w:pPr>
                      <w:r w:rsidRPr="00F16366">
                        <w:rPr>
                          <w:i w:val="0"/>
                          <w:color w:val="auto"/>
                        </w:rPr>
                        <w:t>North Road Primary Care Centre</w:t>
                      </w:r>
                      <w:r w:rsidRPr="00F16366">
                        <w:rPr>
                          <w:i w:val="0"/>
                          <w:color w:val="auto"/>
                        </w:rPr>
                        <w:br/>
                        <w:t xml:space="preserve">183 – 195 North Road </w:t>
                      </w:r>
                      <w:r w:rsidRPr="00F16366">
                        <w:rPr>
                          <w:i w:val="0"/>
                          <w:color w:val="auto"/>
                        </w:rPr>
                        <w:br/>
                        <w:t>Westcliff on Sea</w:t>
                      </w:r>
                      <w:r w:rsidRPr="00F16366">
                        <w:rPr>
                          <w:i w:val="0"/>
                          <w:color w:val="auto"/>
                        </w:rPr>
                        <w:br/>
                        <w:t>Essex, SS0 7AF</w:t>
                      </w:r>
                    </w:p>
                    <w:p w14:paraId="7FC569E6" w14:textId="40B1635D" w:rsidR="00CD71A0" w:rsidRPr="00F16366" w:rsidRDefault="00CD71A0" w:rsidP="004312AD">
                      <w:pPr>
                        <w:pStyle w:val="BrochureSubtitle"/>
                        <w:jc w:val="center"/>
                        <w:rPr>
                          <w:i w:val="0"/>
                          <w:color w:val="auto"/>
                        </w:rPr>
                      </w:pPr>
                      <w:r w:rsidRPr="00F16366">
                        <w:rPr>
                          <w:i w:val="0"/>
                          <w:color w:val="auto"/>
                        </w:rPr>
                        <w:t xml:space="preserve">Tel: (01702) </w:t>
                      </w:r>
                      <w:r w:rsidR="00BD1E2A">
                        <w:rPr>
                          <w:i w:val="0"/>
                          <w:color w:val="auto"/>
                        </w:rPr>
                        <w:t>349957</w:t>
                      </w:r>
                    </w:p>
                    <w:p w14:paraId="537CA8F8" w14:textId="703DCA23" w:rsidR="00CD71A0" w:rsidRDefault="004312AD" w:rsidP="004312AD">
                      <w:pPr>
                        <w:pStyle w:val="BrochureSubtitle"/>
                        <w:jc w:val="center"/>
                        <w:rPr>
                          <w:i w:val="0"/>
                          <w:color w:val="auto"/>
                        </w:rPr>
                      </w:pPr>
                      <w:hyperlink r:id="rId12" w:history="1">
                        <w:r w:rsidRPr="004C1E79">
                          <w:rPr>
                            <w:rStyle w:val="Hyperlink"/>
                            <w:i w:val="0"/>
                          </w:rPr>
                          <w:t>www.carnarvon-medical-centre.co.uk</w:t>
                        </w:r>
                      </w:hyperlink>
                    </w:p>
                    <w:p w14:paraId="14C803F8" w14:textId="05302DC1" w:rsidR="004312AD" w:rsidRDefault="00D068AF" w:rsidP="004312AD">
                      <w:pPr>
                        <w:pStyle w:val="BrochureSubtitle"/>
                        <w:jc w:val="center"/>
                        <w:rPr>
                          <w:i w:val="0"/>
                          <w:color w:val="auto"/>
                        </w:rPr>
                      </w:pPr>
                      <w:hyperlink r:id="rId13" w:history="1">
                        <w:r w:rsidRPr="004C1E79">
                          <w:rPr>
                            <w:rStyle w:val="Hyperlink"/>
                            <w:i w:val="0"/>
                          </w:rPr>
                          <w:t>mseicb-s.correspondence.carnarvon@nhs.net</w:t>
                        </w:r>
                      </w:hyperlink>
                    </w:p>
                    <w:p w14:paraId="6D58B626" w14:textId="77777777" w:rsidR="004312AD" w:rsidRPr="00F16366" w:rsidRDefault="004312AD" w:rsidP="00F16366">
                      <w:pPr>
                        <w:pStyle w:val="BrochureSubtitle"/>
                        <w:rPr>
                          <w:i w:val="0"/>
                          <w:color w:val="auto"/>
                        </w:rPr>
                      </w:pPr>
                    </w:p>
                  </w:txbxContent>
                </v:textbox>
              </v:shape>
            </w:pict>
          </mc:Fallback>
        </mc:AlternateContent>
      </w:r>
    </w:p>
    <w:p w14:paraId="0C9F5A1E" w14:textId="77777777" w:rsidR="00CB54DF" w:rsidRPr="004B7591" w:rsidRDefault="00CB54DF" w:rsidP="003E3DD9">
      <w:pPr>
        <w:sectPr w:rsidR="00CB54DF" w:rsidRPr="004B7591" w:rsidSect="00272A05">
          <w:pgSz w:w="16839" w:h="11907" w:orient="landscape" w:code="9"/>
          <w:pgMar w:top="426" w:right="720" w:bottom="720" w:left="720" w:header="720" w:footer="720" w:gutter="0"/>
          <w:cols w:space="720"/>
          <w:docGrid w:linePitch="360"/>
        </w:sectPr>
      </w:pPr>
    </w:p>
    <w:p w14:paraId="5850F5FB" w14:textId="77777777" w:rsidR="00076E71" w:rsidRPr="00DE216C" w:rsidRDefault="00076E71" w:rsidP="002F2F32">
      <w:pPr>
        <w:autoSpaceDE w:val="0"/>
        <w:autoSpaceDN w:val="0"/>
        <w:adjustRightInd w:val="0"/>
        <w:spacing w:after="0" w:line="240" w:lineRule="auto"/>
        <w:jc w:val="center"/>
        <w:rPr>
          <w:rFonts w:cs="FuturaT-ExtraBold"/>
          <w:b/>
          <w:bCs/>
          <w:sz w:val="28"/>
          <w:szCs w:val="28"/>
        </w:rPr>
      </w:pPr>
      <w:r w:rsidRPr="00DE216C">
        <w:rPr>
          <w:rFonts w:cs="FuturaT-ExtraBold"/>
          <w:b/>
          <w:bCs/>
          <w:sz w:val="28"/>
          <w:szCs w:val="28"/>
        </w:rPr>
        <w:lastRenderedPageBreak/>
        <w:t xml:space="preserve">WELCOME TO </w:t>
      </w:r>
      <w:r w:rsidR="002F2F32">
        <w:rPr>
          <w:rFonts w:cs="FuturaT-ExtraBold"/>
          <w:b/>
          <w:bCs/>
          <w:sz w:val="28"/>
          <w:szCs w:val="28"/>
        </w:rPr>
        <w:br/>
        <w:t>CARNARVON ROAD SURGERY</w:t>
      </w:r>
    </w:p>
    <w:p w14:paraId="34F98A28" w14:textId="4F2D0BCB" w:rsidR="00076E71" w:rsidRPr="00DE216C" w:rsidRDefault="00F723F6" w:rsidP="00076E71">
      <w:pPr>
        <w:autoSpaceDE w:val="0"/>
        <w:autoSpaceDN w:val="0"/>
        <w:adjustRightInd w:val="0"/>
        <w:spacing w:after="0" w:line="240" w:lineRule="auto"/>
        <w:rPr>
          <w:rFonts w:cs="FuturaT-ExtraBold"/>
          <w:b/>
          <w:bCs/>
          <w:sz w:val="28"/>
          <w:szCs w:val="28"/>
        </w:rPr>
      </w:pPr>
      <w:r>
        <w:rPr>
          <w:rFonts w:cs="FuturaT-Bold"/>
          <w:b/>
          <w:bCs/>
          <w:noProof/>
          <w:sz w:val="24"/>
          <w:szCs w:val="24"/>
        </w:rPr>
        <mc:AlternateContent>
          <mc:Choice Requires="wps">
            <w:drawing>
              <wp:anchor distT="0" distB="0" distL="114300" distR="114300" simplePos="0" relativeHeight="251666432" behindDoc="0" locked="0" layoutInCell="1" allowOverlap="1" wp14:anchorId="673FDBFE" wp14:editId="51629CFA">
                <wp:simplePos x="0" y="0"/>
                <wp:positionH relativeFrom="column">
                  <wp:posOffset>-47625</wp:posOffset>
                </wp:positionH>
                <wp:positionV relativeFrom="paragraph">
                  <wp:posOffset>153035</wp:posOffset>
                </wp:positionV>
                <wp:extent cx="3057525" cy="0"/>
                <wp:effectExtent l="8890" t="9525" r="10160" b="952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straightConnector1">
                          <a:avLst/>
                        </a:prstGeom>
                        <a:noFill/>
                        <a:ln w="9525">
                          <a:solidFill>
                            <a:schemeClr val="accent3">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7F402" id="_x0000_t32" coordsize="21600,21600" o:spt="32" o:oned="t" path="m,l21600,21600e" filled="f">
                <v:path arrowok="t" fillok="f" o:connecttype="none"/>
                <o:lock v:ext="edit" shapetype="t"/>
              </v:shapetype>
              <v:shape id="AutoShape 14" o:spid="_x0000_s1026" type="#_x0000_t32" style="position:absolute;margin-left:-3.75pt;margin-top:12.05pt;width:240.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" strokecolor="#c2d69b [1942]"/>
            </w:pict>
          </mc:Fallback>
        </mc:AlternateContent>
      </w:r>
    </w:p>
    <w:p w14:paraId="6435F08E" w14:textId="77777777" w:rsidR="00076E71" w:rsidRPr="00DE216C" w:rsidRDefault="00076E71" w:rsidP="003451CC">
      <w:pPr>
        <w:autoSpaceDE w:val="0"/>
        <w:autoSpaceDN w:val="0"/>
        <w:adjustRightInd w:val="0"/>
        <w:spacing w:after="0" w:line="240" w:lineRule="auto"/>
        <w:rPr>
          <w:rFonts w:cs="FuturaT-Bold"/>
          <w:b/>
          <w:bCs/>
          <w:sz w:val="24"/>
          <w:szCs w:val="24"/>
        </w:rPr>
      </w:pPr>
      <w:r w:rsidRPr="00DE216C">
        <w:rPr>
          <w:rFonts w:cs="FuturaT-Bold"/>
          <w:b/>
          <w:bCs/>
          <w:sz w:val="24"/>
          <w:szCs w:val="24"/>
        </w:rPr>
        <w:t xml:space="preserve">Surgery opening </w:t>
      </w:r>
      <w:proofErr w:type="gramStart"/>
      <w:r w:rsidRPr="00DE216C">
        <w:rPr>
          <w:rFonts w:cs="FuturaT-Bold"/>
          <w:b/>
          <w:bCs/>
          <w:sz w:val="24"/>
          <w:szCs w:val="24"/>
        </w:rPr>
        <w:t>hours</w:t>
      </w:r>
      <w:proofErr w:type="gramEnd"/>
    </w:p>
    <w:p w14:paraId="045A5121" w14:textId="77777777" w:rsidR="00F2573C" w:rsidRPr="00DE216C" w:rsidRDefault="00F2573C" w:rsidP="00076E71">
      <w:pPr>
        <w:autoSpaceDE w:val="0"/>
        <w:autoSpaceDN w:val="0"/>
        <w:adjustRightInd w:val="0"/>
        <w:spacing w:after="0" w:line="240" w:lineRule="auto"/>
        <w:rPr>
          <w:rFonts w:cs="FuturaT-Bold"/>
          <w:b/>
          <w:bCs/>
          <w:sz w:val="24"/>
          <w:szCs w:val="24"/>
        </w:rPr>
      </w:pPr>
    </w:p>
    <w:p w14:paraId="17E714CA" w14:textId="77777777" w:rsidR="00076E71" w:rsidRPr="00DE216C" w:rsidRDefault="00076E71" w:rsidP="00076E71">
      <w:pPr>
        <w:autoSpaceDE w:val="0"/>
        <w:autoSpaceDN w:val="0"/>
        <w:adjustRightInd w:val="0"/>
        <w:spacing w:after="0" w:line="240" w:lineRule="auto"/>
        <w:rPr>
          <w:rFonts w:cs="AvantGarde-Book"/>
          <w:sz w:val="20"/>
          <w:szCs w:val="20"/>
        </w:rPr>
      </w:pPr>
      <w:r w:rsidRPr="00DE216C">
        <w:rPr>
          <w:rFonts w:cs="AvantGarde-Book"/>
          <w:sz w:val="20"/>
          <w:szCs w:val="20"/>
        </w:rPr>
        <w:t>Monday to Friday 8.00am - 6.30pm</w:t>
      </w:r>
    </w:p>
    <w:p w14:paraId="17154CE5" w14:textId="6BB5121A" w:rsidR="00076E71" w:rsidRPr="00DE216C" w:rsidRDefault="00F723F6" w:rsidP="00076E71">
      <w:pPr>
        <w:autoSpaceDE w:val="0"/>
        <w:autoSpaceDN w:val="0"/>
        <w:adjustRightInd w:val="0"/>
        <w:spacing w:after="0" w:line="240" w:lineRule="auto"/>
        <w:rPr>
          <w:rFonts w:cs="AvantGarde-Book"/>
          <w:sz w:val="20"/>
          <w:szCs w:val="20"/>
        </w:rPr>
      </w:pPr>
      <w:r>
        <w:rPr>
          <w:rFonts w:ascii="AvantGarde-Book" w:hAnsi="AvantGarde-Book" w:cs="AvantGarde-Book"/>
          <w:noProof/>
          <w:sz w:val="20"/>
          <w:szCs w:val="20"/>
        </w:rPr>
        <mc:AlternateContent>
          <mc:Choice Requires="wps">
            <w:drawing>
              <wp:anchor distT="0" distB="0" distL="114300" distR="114300" simplePos="0" relativeHeight="251667456" behindDoc="0" locked="0" layoutInCell="1" allowOverlap="1" wp14:anchorId="17E79DC1" wp14:editId="011A5ED7">
                <wp:simplePos x="0" y="0"/>
                <wp:positionH relativeFrom="column">
                  <wp:posOffset>-47625</wp:posOffset>
                </wp:positionH>
                <wp:positionV relativeFrom="paragraph">
                  <wp:posOffset>114300</wp:posOffset>
                </wp:positionV>
                <wp:extent cx="3057525" cy="0"/>
                <wp:effectExtent l="8890" t="9525" r="10160" b="952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straightConnector1">
                          <a:avLst/>
                        </a:prstGeom>
                        <a:noFill/>
                        <a:ln w="9525">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DE898" id="AutoShape 15" o:spid="_x0000_s1026" type="#_x0000_t32" style="position:absolute;margin-left:-3.75pt;margin-top:9pt;width:24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" strokecolor="#9bbb59 [3206]"/>
            </w:pict>
          </mc:Fallback>
        </mc:AlternateContent>
      </w:r>
    </w:p>
    <w:p w14:paraId="2733B9EB" w14:textId="77777777" w:rsidR="00076E71" w:rsidRPr="00DE216C" w:rsidRDefault="00076E71" w:rsidP="00076E71">
      <w:pPr>
        <w:autoSpaceDE w:val="0"/>
        <w:autoSpaceDN w:val="0"/>
        <w:adjustRightInd w:val="0"/>
        <w:spacing w:after="0" w:line="240" w:lineRule="auto"/>
        <w:rPr>
          <w:rFonts w:cs="FuturaT-Bold"/>
          <w:b/>
          <w:bCs/>
          <w:sz w:val="24"/>
          <w:szCs w:val="24"/>
        </w:rPr>
      </w:pPr>
      <w:r w:rsidRPr="00DE216C">
        <w:rPr>
          <w:rFonts w:cs="FuturaT-Bold"/>
          <w:b/>
          <w:bCs/>
          <w:sz w:val="24"/>
          <w:szCs w:val="24"/>
        </w:rPr>
        <w:t>GP surgery times</w:t>
      </w:r>
      <w:r w:rsidR="00A43539">
        <w:rPr>
          <w:rFonts w:cs="FuturaT-Bold"/>
          <w:b/>
          <w:bCs/>
          <w:sz w:val="24"/>
          <w:szCs w:val="24"/>
        </w:rPr>
        <w:br/>
      </w:r>
    </w:p>
    <w:p w14:paraId="06704637" w14:textId="77777777" w:rsidR="00076E71" w:rsidRPr="004B7591" w:rsidRDefault="00076E71" w:rsidP="00A43539">
      <w:pPr>
        <w:pStyle w:val="BrochureCopy"/>
        <w:rPr>
          <w:rFonts w:cs="AvantGarde-Book"/>
        </w:rPr>
      </w:pPr>
      <w:r w:rsidRPr="004B7591">
        <w:rPr>
          <w:rFonts w:cs="AvantGarde-Book"/>
        </w:rPr>
        <w:t>Monday to Friday 8.30am -6.30pm</w:t>
      </w:r>
    </w:p>
    <w:p w14:paraId="381B8B46" w14:textId="64CE6825" w:rsidR="00076E71" w:rsidRPr="004B7591" w:rsidRDefault="00F723F6" w:rsidP="00076E71">
      <w:pPr>
        <w:autoSpaceDE w:val="0"/>
        <w:autoSpaceDN w:val="0"/>
        <w:adjustRightInd w:val="0"/>
        <w:spacing w:after="0" w:line="240" w:lineRule="auto"/>
        <w:rPr>
          <w:rFonts w:ascii="AvantGarde-Book" w:hAnsi="AvantGarde-Book" w:cs="AvantGarde-Book"/>
          <w:sz w:val="20"/>
          <w:szCs w:val="20"/>
        </w:rPr>
      </w:pPr>
      <w:r>
        <w:rPr>
          <w:rFonts w:ascii="FuturaT-Bold" w:hAnsi="FuturaT-Bold" w:cs="FuturaT-Bold"/>
          <w:b/>
          <w:bCs/>
          <w:noProof/>
          <w:sz w:val="28"/>
          <w:szCs w:val="28"/>
        </w:rPr>
        <mc:AlternateContent>
          <mc:Choice Requires="wps">
            <w:drawing>
              <wp:anchor distT="0" distB="0" distL="114300" distR="114300" simplePos="0" relativeHeight="251668480" behindDoc="0" locked="0" layoutInCell="1" allowOverlap="1" wp14:anchorId="2B9BBFF8" wp14:editId="6A1939E1">
                <wp:simplePos x="0" y="0"/>
                <wp:positionH relativeFrom="column">
                  <wp:posOffset>-47625</wp:posOffset>
                </wp:positionH>
                <wp:positionV relativeFrom="paragraph">
                  <wp:posOffset>79375</wp:posOffset>
                </wp:positionV>
                <wp:extent cx="2990850" cy="9525"/>
                <wp:effectExtent l="8890" t="9525" r="10160" b="952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0850" cy="9525"/>
                        </a:xfrm>
                        <a:prstGeom prst="straightConnector1">
                          <a:avLst/>
                        </a:prstGeom>
                        <a:noFill/>
                        <a:ln w="9525">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E1DD7" id="AutoShape 16" o:spid="_x0000_s1026" type="#_x0000_t32" style="position:absolute;margin-left:-3.75pt;margin-top:6.25pt;width:235.5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" strokecolor="#9bbb59 [3206]"/>
            </w:pict>
          </mc:Fallback>
        </mc:AlternateContent>
      </w:r>
    </w:p>
    <w:p w14:paraId="13BACAA8" w14:textId="77777777" w:rsidR="00D43118" w:rsidRPr="00DE216C" w:rsidRDefault="00EC2EDA" w:rsidP="00076E71">
      <w:pPr>
        <w:autoSpaceDE w:val="0"/>
        <w:autoSpaceDN w:val="0"/>
        <w:adjustRightInd w:val="0"/>
        <w:spacing w:after="0" w:line="240" w:lineRule="auto"/>
        <w:rPr>
          <w:rFonts w:cs="FuturaT-Bold"/>
          <w:b/>
          <w:bCs/>
          <w:sz w:val="24"/>
          <w:szCs w:val="24"/>
        </w:rPr>
      </w:pPr>
      <w:r w:rsidRPr="00DE216C">
        <w:rPr>
          <w:rFonts w:cs="FuturaT-Bold"/>
          <w:b/>
          <w:bCs/>
          <w:sz w:val="24"/>
          <w:szCs w:val="24"/>
        </w:rPr>
        <w:t>THE DOCTOR</w:t>
      </w:r>
      <w:r w:rsidR="00076E71" w:rsidRPr="00DE216C">
        <w:rPr>
          <w:rFonts w:cs="FuturaT-Bold"/>
          <w:b/>
          <w:bCs/>
          <w:sz w:val="24"/>
          <w:szCs w:val="24"/>
        </w:rPr>
        <w:t>S</w:t>
      </w:r>
    </w:p>
    <w:p w14:paraId="7FFD5AC8" w14:textId="77777777" w:rsidR="00076E71" w:rsidRPr="004B7591" w:rsidRDefault="00076E71" w:rsidP="00076E71">
      <w:pPr>
        <w:autoSpaceDE w:val="0"/>
        <w:autoSpaceDN w:val="0"/>
        <w:adjustRightInd w:val="0"/>
        <w:spacing w:after="0" w:line="240" w:lineRule="auto"/>
        <w:rPr>
          <w:rFonts w:cs="AvantGarde-Book"/>
        </w:rPr>
      </w:pPr>
    </w:p>
    <w:p w14:paraId="35909CFF" w14:textId="77777777" w:rsidR="00076E71" w:rsidRPr="00A43539" w:rsidRDefault="00076E71" w:rsidP="00076E71">
      <w:pPr>
        <w:autoSpaceDE w:val="0"/>
        <w:autoSpaceDN w:val="0"/>
        <w:adjustRightInd w:val="0"/>
        <w:spacing w:after="0" w:line="240" w:lineRule="auto"/>
        <w:rPr>
          <w:rFonts w:cs="AvantGarde-Book"/>
          <w:sz w:val="20"/>
          <w:szCs w:val="20"/>
        </w:rPr>
      </w:pPr>
      <w:r w:rsidRPr="00A43539">
        <w:rPr>
          <w:rFonts w:cs="AvantGarde-Demi"/>
          <w:b/>
          <w:sz w:val="20"/>
          <w:szCs w:val="20"/>
        </w:rPr>
        <w:t>Dr Fahim Khan</w:t>
      </w:r>
      <w:r w:rsidRPr="00A43539">
        <w:rPr>
          <w:rFonts w:cs="AvantGarde-Demi"/>
          <w:sz w:val="20"/>
          <w:szCs w:val="20"/>
        </w:rPr>
        <w:t xml:space="preserve"> </w:t>
      </w:r>
      <w:r w:rsidRPr="00A43539">
        <w:rPr>
          <w:rFonts w:cs="AvantGarde-Book"/>
          <w:sz w:val="20"/>
          <w:szCs w:val="20"/>
        </w:rPr>
        <w:t>BSc, M</w:t>
      </w:r>
      <w:r w:rsidR="008C471F">
        <w:rPr>
          <w:rFonts w:cs="AvantGarde-Book"/>
          <w:sz w:val="20"/>
          <w:szCs w:val="20"/>
        </w:rPr>
        <w:t>.</w:t>
      </w:r>
      <w:r w:rsidRPr="00A43539">
        <w:rPr>
          <w:rFonts w:cs="AvantGarde-Book"/>
          <w:sz w:val="20"/>
          <w:szCs w:val="20"/>
        </w:rPr>
        <w:t>B</w:t>
      </w:r>
      <w:r w:rsidR="008C471F">
        <w:rPr>
          <w:rFonts w:cs="AvantGarde-Book"/>
          <w:sz w:val="20"/>
          <w:szCs w:val="20"/>
        </w:rPr>
        <w:t>.</w:t>
      </w:r>
      <w:proofErr w:type="gramStart"/>
      <w:r w:rsidRPr="00A43539">
        <w:rPr>
          <w:rFonts w:cs="AvantGarde-Book"/>
          <w:sz w:val="20"/>
          <w:szCs w:val="20"/>
        </w:rPr>
        <w:t>B</w:t>
      </w:r>
      <w:r w:rsidR="008C471F">
        <w:rPr>
          <w:rFonts w:cs="AvantGarde-Book"/>
          <w:sz w:val="20"/>
          <w:szCs w:val="20"/>
        </w:rPr>
        <w:t>.</w:t>
      </w:r>
      <w:r w:rsidRPr="00A43539">
        <w:rPr>
          <w:rFonts w:cs="AvantGarde-Book"/>
          <w:sz w:val="20"/>
          <w:szCs w:val="20"/>
        </w:rPr>
        <w:t>S</w:t>
      </w:r>
      <w:proofErr w:type="gramEnd"/>
      <w:r w:rsidR="008C471F">
        <w:rPr>
          <w:rFonts w:cs="AvantGarde-Book"/>
          <w:sz w:val="20"/>
          <w:szCs w:val="20"/>
        </w:rPr>
        <w:t xml:space="preserve"> (</w:t>
      </w:r>
      <w:proofErr w:type="spellStart"/>
      <w:r w:rsidR="008C471F">
        <w:rPr>
          <w:rFonts w:cs="AvantGarde-Book"/>
          <w:sz w:val="20"/>
          <w:szCs w:val="20"/>
        </w:rPr>
        <w:t>Allig</w:t>
      </w:r>
      <w:proofErr w:type="spellEnd"/>
      <w:r w:rsidR="008C471F">
        <w:rPr>
          <w:rFonts w:cs="AvantGarde-Book"/>
          <w:sz w:val="20"/>
          <w:szCs w:val="20"/>
        </w:rPr>
        <w:t>)</w:t>
      </w:r>
      <w:r w:rsidRPr="00A43539">
        <w:rPr>
          <w:rFonts w:cs="AvantGarde-Book"/>
          <w:sz w:val="20"/>
          <w:szCs w:val="20"/>
        </w:rPr>
        <w:t xml:space="preserve">, </w:t>
      </w:r>
      <w:proofErr w:type="spellStart"/>
      <w:r w:rsidRPr="00A43539">
        <w:rPr>
          <w:rFonts w:cs="AvantGarde-Book"/>
          <w:sz w:val="20"/>
          <w:szCs w:val="20"/>
        </w:rPr>
        <w:t>D.Orth</w:t>
      </w:r>
      <w:proofErr w:type="spellEnd"/>
      <w:r w:rsidRPr="00A43539">
        <w:rPr>
          <w:rFonts w:cs="AvantGarde-Book"/>
          <w:sz w:val="20"/>
          <w:szCs w:val="20"/>
        </w:rPr>
        <w:t>, L</w:t>
      </w:r>
      <w:r w:rsidR="008C471F">
        <w:rPr>
          <w:rFonts w:cs="AvantGarde-Book"/>
          <w:sz w:val="20"/>
          <w:szCs w:val="20"/>
        </w:rPr>
        <w:t>.</w:t>
      </w:r>
      <w:r w:rsidRPr="00A43539">
        <w:rPr>
          <w:rFonts w:cs="AvantGarde-Book"/>
          <w:sz w:val="20"/>
          <w:szCs w:val="20"/>
        </w:rPr>
        <w:t>R</w:t>
      </w:r>
      <w:r w:rsidR="008C471F">
        <w:rPr>
          <w:rFonts w:cs="AvantGarde-Book"/>
          <w:sz w:val="20"/>
          <w:szCs w:val="20"/>
        </w:rPr>
        <w:t>.C.</w:t>
      </w:r>
      <w:r w:rsidRPr="00A43539">
        <w:rPr>
          <w:rFonts w:cs="AvantGarde-Book"/>
          <w:sz w:val="20"/>
          <w:szCs w:val="20"/>
        </w:rPr>
        <w:t>P</w:t>
      </w:r>
      <w:r w:rsidR="00F37997">
        <w:rPr>
          <w:rFonts w:cs="AvantGarde-Book"/>
          <w:sz w:val="20"/>
          <w:szCs w:val="20"/>
        </w:rPr>
        <w:t>, L.R.C.S (Edin),</w:t>
      </w:r>
      <w:r w:rsidRPr="00A43539">
        <w:rPr>
          <w:rFonts w:cs="AvantGarde-Book"/>
          <w:sz w:val="20"/>
          <w:szCs w:val="20"/>
        </w:rPr>
        <w:t xml:space="preserve"> L</w:t>
      </w:r>
      <w:r w:rsidR="008C471F">
        <w:rPr>
          <w:rFonts w:cs="AvantGarde-Book"/>
          <w:sz w:val="20"/>
          <w:szCs w:val="20"/>
        </w:rPr>
        <w:t>.</w:t>
      </w:r>
      <w:r w:rsidRPr="00A43539">
        <w:rPr>
          <w:rFonts w:cs="AvantGarde-Book"/>
          <w:sz w:val="20"/>
          <w:szCs w:val="20"/>
        </w:rPr>
        <w:t>R</w:t>
      </w:r>
      <w:r w:rsidR="008C471F">
        <w:rPr>
          <w:rFonts w:cs="AvantGarde-Book"/>
          <w:sz w:val="20"/>
          <w:szCs w:val="20"/>
        </w:rPr>
        <w:t>.</w:t>
      </w:r>
      <w:r w:rsidRPr="00A43539">
        <w:rPr>
          <w:rFonts w:cs="AvantGarde-Book"/>
          <w:sz w:val="20"/>
          <w:szCs w:val="20"/>
        </w:rPr>
        <w:t>C</w:t>
      </w:r>
      <w:r w:rsidR="008C471F">
        <w:rPr>
          <w:rFonts w:cs="AvantGarde-Book"/>
          <w:sz w:val="20"/>
          <w:szCs w:val="20"/>
        </w:rPr>
        <w:t>.</w:t>
      </w:r>
      <w:r w:rsidRPr="00A43539">
        <w:rPr>
          <w:rFonts w:cs="AvantGarde-Book"/>
          <w:sz w:val="20"/>
          <w:szCs w:val="20"/>
        </w:rPr>
        <w:t xml:space="preserve">P&amp;S </w:t>
      </w:r>
      <w:r w:rsidR="008C471F">
        <w:rPr>
          <w:rFonts w:cs="AvantGarde-Book"/>
          <w:sz w:val="20"/>
          <w:szCs w:val="20"/>
        </w:rPr>
        <w:t>(</w:t>
      </w:r>
      <w:proofErr w:type="spellStart"/>
      <w:r w:rsidR="008C471F">
        <w:rPr>
          <w:rFonts w:cs="AvantGarde-Book"/>
          <w:sz w:val="20"/>
          <w:szCs w:val="20"/>
        </w:rPr>
        <w:t>Glas</w:t>
      </w:r>
      <w:proofErr w:type="spellEnd"/>
      <w:r w:rsidR="008C471F">
        <w:rPr>
          <w:rFonts w:cs="AvantGarde-Book"/>
          <w:sz w:val="20"/>
          <w:szCs w:val="20"/>
        </w:rPr>
        <w:t>) &amp; F.R.C.S (Edin)</w:t>
      </w:r>
    </w:p>
    <w:p w14:paraId="07E3C3AC" w14:textId="41EF4E8B" w:rsidR="00076E71" w:rsidRPr="00A43539" w:rsidRDefault="00076E71" w:rsidP="00076E71">
      <w:pPr>
        <w:autoSpaceDE w:val="0"/>
        <w:autoSpaceDN w:val="0"/>
        <w:adjustRightInd w:val="0"/>
        <w:spacing w:after="0" w:line="240" w:lineRule="auto"/>
        <w:rPr>
          <w:rFonts w:cs="AvantGarde-Book"/>
          <w:sz w:val="20"/>
          <w:szCs w:val="20"/>
        </w:rPr>
      </w:pPr>
      <w:r w:rsidRPr="00A43539">
        <w:rPr>
          <w:rFonts w:cs="AvantGarde-Book"/>
          <w:sz w:val="20"/>
          <w:szCs w:val="20"/>
        </w:rPr>
        <w:t>(</w:t>
      </w:r>
      <w:r w:rsidR="00EC2EDA" w:rsidRPr="00A43539">
        <w:rPr>
          <w:rFonts w:cs="AvantGarde-Book"/>
          <w:sz w:val="20"/>
          <w:szCs w:val="20"/>
        </w:rPr>
        <w:t>Full</w:t>
      </w:r>
      <w:r w:rsidRPr="00A43539">
        <w:rPr>
          <w:rFonts w:cs="AvantGarde-Book"/>
          <w:sz w:val="20"/>
          <w:szCs w:val="20"/>
        </w:rPr>
        <w:t xml:space="preserve"> partner) Date first registered March 1975 </w:t>
      </w:r>
      <w:r w:rsidR="00F2573C" w:rsidRPr="00A43539">
        <w:rPr>
          <w:rFonts w:cs="AvantGarde-Book"/>
          <w:sz w:val="20"/>
          <w:szCs w:val="20"/>
        </w:rPr>
        <w:t>–</w:t>
      </w:r>
      <w:r w:rsidRPr="00A43539">
        <w:rPr>
          <w:rFonts w:cs="AvantGarde-Book"/>
          <w:sz w:val="20"/>
          <w:szCs w:val="20"/>
        </w:rPr>
        <w:t xml:space="preserve"> London</w:t>
      </w:r>
      <w:r w:rsidR="008B4060">
        <w:rPr>
          <w:rFonts w:cs="AvantGarde-Book"/>
          <w:sz w:val="20"/>
          <w:szCs w:val="20"/>
        </w:rPr>
        <w:br/>
      </w:r>
      <w:r w:rsidR="004312AD" w:rsidRPr="003D2D21">
        <w:rPr>
          <w:rFonts w:cs="AvantGarde-Book"/>
          <w:b/>
          <w:bCs/>
          <w:sz w:val="20"/>
          <w:szCs w:val="20"/>
        </w:rPr>
        <w:t>Dr Atif Khan – GP Partner</w:t>
      </w:r>
      <w:r w:rsidR="00A43539" w:rsidRPr="003D2D21">
        <w:rPr>
          <w:rFonts w:cs="AvantGarde-Book"/>
          <w:b/>
          <w:bCs/>
          <w:sz w:val="20"/>
          <w:szCs w:val="20"/>
        </w:rPr>
        <w:br/>
      </w:r>
      <w:r w:rsidR="008B4060" w:rsidRPr="003D2D21">
        <w:rPr>
          <w:rFonts w:cs="AvantGarde-Book"/>
          <w:b/>
          <w:bCs/>
          <w:sz w:val="20"/>
          <w:szCs w:val="20"/>
        </w:rPr>
        <w:t>Dr Roohi Aslam – GP Partner</w:t>
      </w:r>
      <w:r w:rsidR="003D2D21">
        <w:rPr>
          <w:rFonts w:cs="AvantGarde-Book"/>
          <w:b/>
          <w:bCs/>
          <w:sz w:val="20"/>
          <w:szCs w:val="20"/>
        </w:rPr>
        <w:br/>
      </w:r>
    </w:p>
    <w:p w14:paraId="6FB40BCD" w14:textId="4207C509" w:rsidR="001009BB" w:rsidRDefault="00F723F6" w:rsidP="00A43539">
      <w:pPr>
        <w:pStyle w:val="BrochureCopy"/>
        <w:rPr>
          <w:b/>
          <w:sz w:val="20"/>
          <w:szCs w:val="20"/>
        </w:rPr>
      </w:pPr>
      <w:r>
        <w:rPr>
          <w:rFonts w:ascii="FuturaT-Bold" w:hAnsi="FuturaT-Bold" w:cs="FuturaT-Bold"/>
          <w:b/>
          <w:bCs/>
          <w:noProof/>
          <w:sz w:val="24"/>
          <w:szCs w:val="24"/>
        </w:rPr>
        <mc:AlternateContent>
          <mc:Choice Requires="wps">
            <w:drawing>
              <wp:anchor distT="0" distB="0" distL="114300" distR="114300" simplePos="0" relativeHeight="251669504" behindDoc="0" locked="0" layoutInCell="1" allowOverlap="1" wp14:anchorId="1120522E" wp14:editId="32BD61FE">
                <wp:simplePos x="0" y="0"/>
                <wp:positionH relativeFrom="column">
                  <wp:posOffset>19050</wp:posOffset>
                </wp:positionH>
                <wp:positionV relativeFrom="paragraph">
                  <wp:posOffset>1039495</wp:posOffset>
                </wp:positionV>
                <wp:extent cx="2990850" cy="0"/>
                <wp:effectExtent l="8890" t="8890" r="10160" b="1016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straightConnector1">
                          <a:avLst/>
                        </a:prstGeom>
                        <a:noFill/>
                        <a:ln w="9525">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A3A3D" id="AutoShape 17" o:spid="_x0000_s1026" type="#_x0000_t32" style="position:absolute;margin-left:1.5pt;margin-top:81.85pt;width:23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" strokecolor="#9bbb59 [3206]"/>
            </w:pict>
          </mc:Fallback>
        </mc:AlternateContent>
      </w:r>
      <w:r w:rsidR="008F425B" w:rsidRPr="00A43539">
        <w:rPr>
          <w:b/>
          <w:sz w:val="20"/>
          <w:szCs w:val="20"/>
        </w:rPr>
        <w:t xml:space="preserve">Dr </w:t>
      </w:r>
      <w:r w:rsidR="004312AD">
        <w:rPr>
          <w:b/>
          <w:sz w:val="20"/>
          <w:szCs w:val="20"/>
        </w:rPr>
        <w:t>D Vincent</w:t>
      </w:r>
      <w:r w:rsidR="003D2D21">
        <w:rPr>
          <w:b/>
          <w:sz w:val="20"/>
          <w:szCs w:val="20"/>
        </w:rPr>
        <w:br/>
        <w:t xml:space="preserve">Dr </w:t>
      </w:r>
      <w:proofErr w:type="gramStart"/>
      <w:r w:rsidR="003D2D21">
        <w:rPr>
          <w:b/>
          <w:sz w:val="20"/>
          <w:szCs w:val="20"/>
        </w:rPr>
        <w:t>A</w:t>
      </w:r>
      <w:proofErr w:type="gramEnd"/>
      <w:r w:rsidR="003D2D21">
        <w:rPr>
          <w:b/>
          <w:sz w:val="20"/>
          <w:szCs w:val="20"/>
        </w:rPr>
        <w:t xml:space="preserve"> Akhtar</w:t>
      </w:r>
      <w:r w:rsidR="003D2D21">
        <w:rPr>
          <w:b/>
          <w:sz w:val="20"/>
          <w:szCs w:val="20"/>
        </w:rPr>
        <w:br/>
        <w:t xml:space="preserve">Dr S Gilani </w:t>
      </w:r>
      <w:r w:rsidR="003D2D21">
        <w:rPr>
          <w:b/>
          <w:sz w:val="20"/>
          <w:szCs w:val="20"/>
        </w:rPr>
        <w:br/>
        <w:t xml:space="preserve">Dr M.W Bhadra </w:t>
      </w:r>
    </w:p>
    <w:p w14:paraId="4947E276" w14:textId="77777777" w:rsidR="001009BB" w:rsidRDefault="001009BB" w:rsidP="00A43539">
      <w:pPr>
        <w:pStyle w:val="BrochureCopy"/>
        <w:rPr>
          <w:b/>
          <w:sz w:val="20"/>
          <w:szCs w:val="20"/>
        </w:rPr>
      </w:pPr>
    </w:p>
    <w:p w14:paraId="0537502C" w14:textId="77777777" w:rsidR="00076E71" w:rsidRPr="00DE216C" w:rsidRDefault="00076E71" w:rsidP="00076E71">
      <w:pPr>
        <w:autoSpaceDE w:val="0"/>
        <w:autoSpaceDN w:val="0"/>
        <w:adjustRightInd w:val="0"/>
        <w:spacing w:after="0" w:line="240" w:lineRule="auto"/>
        <w:rPr>
          <w:rFonts w:cs="FuturaT-Bold"/>
          <w:b/>
          <w:bCs/>
          <w:sz w:val="24"/>
          <w:szCs w:val="24"/>
        </w:rPr>
      </w:pPr>
      <w:r w:rsidRPr="00DE216C">
        <w:rPr>
          <w:rFonts w:cs="FuturaT-Bold"/>
          <w:b/>
          <w:bCs/>
          <w:sz w:val="24"/>
          <w:szCs w:val="24"/>
        </w:rPr>
        <w:t>THE PRACTICE TEAM</w:t>
      </w:r>
    </w:p>
    <w:p w14:paraId="360B4D73" w14:textId="77777777" w:rsidR="00EC2EDA" w:rsidRPr="004B7591" w:rsidRDefault="00EC2EDA" w:rsidP="00076E71">
      <w:pPr>
        <w:autoSpaceDE w:val="0"/>
        <w:autoSpaceDN w:val="0"/>
        <w:adjustRightInd w:val="0"/>
        <w:spacing w:after="0" w:line="240" w:lineRule="auto"/>
        <w:rPr>
          <w:rFonts w:ascii="AvantGarde-Demi" w:hAnsi="AvantGarde-Demi" w:cs="AvantGarde-Demi"/>
          <w:sz w:val="20"/>
          <w:szCs w:val="20"/>
        </w:rPr>
      </w:pPr>
    </w:p>
    <w:p w14:paraId="6AA707B8" w14:textId="3E478238" w:rsidR="00076E71" w:rsidRPr="004B7591" w:rsidRDefault="00076E71" w:rsidP="00076E71">
      <w:pPr>
        <w:autoSpaceDE w:val="0"/>
        <w:autoSpaceDN w:val="0"/>
        <w:adjustRightInd w:val="0"/>
        <w:spacing w:after="0" w:line="240" w:lineRule="auto"/>
        <w:rPr>
          <w:rFonts w:cs="AvantGarde-Book"/>
          <w:sz w:val="20"/>
          <w:szCs w:val="20"/>
        </w:rPr>
      </w:pPr>
      <w:r w:rsidRPr="00822129">
        <w:rPr>
          <w:rFonts w:cs="AvantGarde-Demi"/>
          <w:b/>
          <w:sz w:val="20"/>
          <w:szCs w:val="20"/>
        </w:rPr>
        <w:t>Practice Manager</w:t>
      </w:r>
      <w:r w:rsidRPr="004B7591">
        <w:rPr>
          <w:rFonts w:cs="AvantGarde-Demi"/>
          <w:sz w:val="20"/>
          <w:szCs w:val="20"/>
        </w:rPr>
        <w:t xml:space="preserve"> </w:t>
      </w:r>
      <w:r w:rsidR="003D2D21">
        <w:rPr>
          <w:rFonts w:cs="AvantGarde-Book"/>
          <w:sz w:val="20"/>
          <w:szCs w:val="20"/>
        </w:rPr>
        <w:t xml:space="preserve">Karen </w:t>
      </w:r>
      <w:proofErr w:type="spellStart"/>
      <w:r w:rsidR="003D2D21">
        <w:rPr>
          <w:rFonts w:cs="AvantGarde-Book"/>
          <w:sz w:val="20"/>
          <w:szCs w:val="20"/>
        </w:rPr>
        <w:t>Goringe</w:t>
      </w:r>
      <w:proofErr w:type="spellEnd"/>
      <w:r w:rsidR="0041164E">
        <w:rPr>
          <w:rFonts w:cs="AvantGarde-Book"/>
          <w:sz w:val="20"/>
          <w:szCs w:val="20"/>
        </w:rPr>
        <w:br/>
      </w:r>
      <w:r w:rsidR="0041164E" w:rsidRPr="00044CDC">
        <w:rPr>
          <w:rFonts w:cs="AvantGarde-Book"/>
          <w:b/>
          <w:bCs/>
          <w:sz w:val="20"/>
          <w:szCs w:val="20"/>
        </w:rPr>
        <w:t>Reception Manager</w:t>
      </w:r>
      <w:r w:rsidR="0041164E">
        <w:rPr>
          <w:rFonts w:cs="AvantGarde-Book"/>
          <w:sz w:val="20"/>
          <w:szCs w:val="20"/>
        </w:rPr>
        <w:t xml:space="preserve"> Debbie Lee</w:t>
      </w:r>
    </w:p>
    <w:p w14:paraId="33A92208" w14:textId="2C481C17" w:rsidR="00076E71" w:rsidRPr="004B7591" w:rsidRDefault="00044CDC" w:rsidP="00076E71">
      <w:pPr>
        <w:autoSpaceDE w:val="0"/>
        <w:autoSpaceDN w:val="0"/>
        <w:adjustRightInd w:val="0"/>
        <w:spacing w:after="0" w:line="240" w:lineRule="auto"/>
        <w:rPr>
          <w:rFonts w:cs="AvantGarde-Book"/>
          <w:sz w:val="20"/>
          <w:szCs w:val="20"/>
        </w:rPr>
      </w:pPr>
      <w:r>
        <w:rPr>
          <w:rFonts w:cs="AvantGarde-Demi"/>
          <w:b/>
          <w:sz w:val="20"/>
          <w:szCs w:val="20"/>
        </w:rPr>
        <w:t>Admin Team</w:t>
      </w:r>
      <w:r w:rsidR="00B12B93" w:rsidRPr="004B7591">
        <w:rPr>
          <w:rFonts w:cs="AvantGarde-Book"/>
          <w:sz w:val="20"/>
          <w:szCs w:val="20"/>
        </w:rPr>
        <w:t xml:space="preserve"> Debbie, Shelley, </w:t>
      </w:r>
      <w:r w:rsidR="004B7591" w:rsidRPr="004B7591">
        <w:rPr>
          <w:rFonts w:cs="AvantGarde-Book"/>
          <w:sz w:val="20"/>
          <w:szCs w:val="20"/>
        </w:rPr>
        <w:t>Nicole</w:t>
      </w:r>
      <w:r w:rsidR="00AD6AEF">
        <w:rPr>
          <w:rFonts w:cs="AvantGarde-Book"/>
          <w:sz w:val="20"/>
          <w:szCs w:val="20"/>
        </w:rPr>
        <w:t xml:space="preserve">, Jemma, </w:t>
      </w:r>
      <w:r w:rsidR="00DB7007">
        <w:rPr>
          <w:rFonts w:cs="AvantGarde-Book"/>
          <w:sz w:val="20"/>
          <w:szCs w:val="20"/>
        </w:rPr>
        <w:t xml:space="preserve">Chloe, </w:t>
      </w:r>
      <w:r w:rsidR="003D2D21">
        <w:rPr>
          <w:rFonts w:cs="AvantGarde-Book"/>
          <w:sz w:val="20"/>
          <w:szCs w:val="20"/>
        </w:rPr>
        <w:t>Tasneem, Caron, Lucie</w:t>
      </w:r>
    </w:p>
    <w:p w14:paraId="6881C069" w14:textId="77777777" w:rsidR="00044CDC" w:rsidRDefault="00044CDC" w:rsidP="00EC2EDA">
      <w:pPr>
        <w:autoSpaceDE w:val="0"/>
        <w:autoSpaceDN w:val="0"/>
        <w:adjustRightInd w:val="0"/>
        <w:spacing w:after="0" w:line="240" w:lineRule="auto"/>
        <w:rPr>
          <w:rFonts w:cs="AvantGarde-Book"/>
          <w:sz w:val="20"/>
          <w:szCs w:val="20"/>
        </w:rPr>
      </w:pPr>
      <w:r>
        <w:rPr>
          <w:rFonts w:cs="AvantGarde-Demi"/>
          <w:b/>
          <w:sz w:val="20"/>
          <w:szCs w:val="20"/>
        </w:rPr>
        <w:t xml:space="preserve">Nursing Team </w:t>
      </w:r>
      <w:r w:rsidR="004F7D6A">
        <w:rPr>
          <w:rFonts w:cs="AvantGarde-Book"/>
          <w:sz w:val="20"/>
          <w:szCs w:val="20"/>
        </w:rPr>
        <w:t>Tracey Tobin</w:t>
      </w:r>
      <w:r>
        <w:rPr>
          <w:rFonts w:cs="AvantGarde-Book"/>
          <w:sz w:val="20"/>
          <w:szCs w:val="20"/>
        </w:rPr>
        <w:t xml:space="preserve">, </w:t>
      </w:r>
      <w:r w:rsidR="004F7D6A">
        <w:rPr>
          <w:rFonts w:cs="AvantGarde-Book"/>
          <w:sz w:val="20"/>
          <w:szCs w:val="20"/>
        </w:rPr>
        <w:t xml:space="preserve">Tanya Edworthy </w:t>
      </w:r>
    </w:p>
    <w:p w14:paraId="4BD6B045" w14:textId="77777777" w:rsidR="00044CDC" w:rsidRDefault="00044CDC" w:rsidP="00EC2EDA">
      <w:pPr>
        <w:autoSpaceDE w:val="0"/>
        <w:autoSpaceDN w:val="0"/>
        <w:adjustRightInd w:val="0"/>
        <w:spacing w:after="0" w:line="240" w:lineRule="auto"/>
        <w:rPr>
          <w:rFonts w:cs="AvantGarde-Book"/>
          <w:sz w:val="20"/>
          <w:szCs w:val="20"/>
        </w:rPr>
      </w:pPr>
    </w:p>
    <w:p w14:paraId="3F8132DA" w14:textId="77777777" w:rsidR="00044CDC" w:rsidRDefault="00044CDC" w:rsidP="00EC2EDA">
      <w:pPr>
        <w:autoSpaceDE w:val="0"/>
        <w:autoSpaceDN w:val="0"/>
        <w:adjustRightInd w:val="0"/>
        <w:spacing w:after="0" w:line="240" w:lineRule="auto"/>
        <w:rPr>
          <w:rFonts w:cs="AvantGarde-Book"/>
          <w:sz w:val="20"/>
          <w:szCs w:val="20"/>
        </w:rPr>
      </w:pPr>
    </w:p>
    <w:p w14:paraId="4A8ABD2F" w14:textId="063522B5" w:rsidR="00EC2EDA" w:rsidRPr="00044CDC" w:rsidRDefault="004F7D6A" w:rsidP="00EC2EDA">
      <w:pPr>
        <w:autoSpaceDE w:val="0"/>
        <w:autoSpaceDN w:val="0"/>
        <w:adjustRightInd w:val="0"/>
        <w:spacing w:after="0" w:line="240" w:lineRule="auto"/>
        <w:rPr>
          <w:rFonts w:cs="AvantGarde-Demi"/>
          <w:b/>
          <w:sz w:val="20"/>
          <w:szCs w:val="20"/>
        </w:rPr>
      </w:pPr>
      <w:r>
        <w:rPr>
          <w:rFonts w:cs="AvantGarde-Book"/>
          <w:sz w:val="20"/>
          <w:szCs w:val="20"/>
        </w:rPr>
        <w:br/>
      </w:r>
      <w:r w:rsidR="00EC2EDA" w:rsidRPr="00822129">
        <w:rPr>
          <w:rFonts w:cs="AvantGarde-Book"/>
          <w:b/>
          <w:sz w:val="20"/>
          <w:szCs w:val="20"/>
        </w:rPr>
        <w:t xml:space="preserve">For the latest information: </w:t>
      </w:r>
      <w:r w:rsidR="004B7591" w:rsidRPr="00822129">
        <w:rPr>
          <w:b/>
          <w:sz w:val="20"/>
          <w:szCs w:val="20"/>
        </w:rPr>
        <w:t>www.carnarvon-medical-centre.co.uk</w:t>
      </w:r>
    </w:p>
    <w:p w14:paraId="4788842C" w14:textId="0FA6E37C" w:rsidR="00B9323C" w:rsidRPr="004B7591" w:rsidRDefault="00F723F6" w:rsidP="00EC2EDA">
      <w:pPr>
        <w:autoSpaceDE w:val="0"/>
        <w:autoSpaceDN w:val="0"/>
        <w:adjustRightInd w:val="0"/>
        <w:spacing w:after="0" w:line="240" w:lineRule="auto"/>
        <w:rPr>
          <w:rFonts w:cs="AvantGarde-Book"/>
          <w:sz w:val="20"/>
          <w:szCs w:val="20"/>
        </w:rPr>
      </w:pPr>
      <w:r>
        <w:rPr>
          <w:b/>
          <w:noProof/>
          <w:sz w:val="20"/>
          <w:szCs w:val="20"/>
          <w:u w:val="single"/>
        </w:rPr>
        <mc:AlternateContent>
          <mc:Choice Requires="wps">
            <w:drawing>
              <wp:anchor distT="0" distB="0" distL="114300" distR="114300" simplePos="0" relativeHeight="251688960" behindDoc="0" locked="0" layoutInCell="1" allowOverlap="1" wp14:anchorId="1FFD7452" wp14:editId="7783A03B">
                <wp:simplePos x="0" y="0"/>
                <wp:positionH relativeFrom="column">
                  <wp:posOffset>19050</wp:posOffset>
                </wp:positionH>
                <wp:positionV relativeFrom="paragraph">
                  <wp:posOffset>97155</wp:posOffset>
                </wp:positionV>
                <wp:extent cx="2990850" cy="0"/>
                <wp:effectExtent l="8890" t="5080" r="10160" b="1397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straightConnector1">
                          <a:avLst/>
                        </a:prstGeom>
                        <a:noFill/>
                        <a:ln w="9525">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7768F" id="AutoShape 40" o:spid="_x0000_s1026" type="#_x0000_t32" style="position:absolute;margin-left:1.5pt;margin-top:7.65pt;width:23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" strokecolor="#92d050"/>
            </w:pict>
          </mc:Fallback>
        </mc:AlternateContent>
      </w:r>
    </w:p>
    <w:p w14:paraId="5B436C7E" w14:textId="77777777" w:rsidR="008C471F" w:rsidRDefault="008C471F" w:rsidP="00DE216C">
      <w:pPr>
        <w:pStyle w:val="BrochureCopy"/>
        <w:rPr>
          <w:b/>
          <w:u w:val="single"/>
        </w:rPr>
      </w:pPr>
    </w:p>
    <w:p w14:paraId="44A5F5D0" w14:textId="77777777" w:rsidR="008C471F" w:rsidRDefault="008C471F" w:rsidP="00DE216C">
      <w:pPr>
        <w:pStyle w:val="BrochureCopy"/>
        <w:rPr>
          <w:b/>
          <w:u w:val="single"/>
        </w:rPr>
      </w:pPr>
    </w:p>
    <w:p w14:paraId="2DD416D0" w14:textId="77777777" w:rsidR="00B9323C" w:rsidRPr="00DE216C" w:rsidRDefault="00B9323C" w:rsidP="00DE216C">
      <w:pPr>
        <w:pStyle w:val="BrochureCopy"/>
        <w:rPr>
          <w:b/>
          <w:u w:val="single"/>
        </w:rPr>
      </w:pPr>
      <w:r w:rsidRPr="00DE216C">
        <w:rPr>
          <w:b/>
          <w:u w:val="single"/>
        </w:rPr>
        <w:t>Disabled Access</w:t>
      </w:r>
    </w:p>
    <w:p w14:paraId="3C7BF2C5" w14:textId="77777777" w:rsidR="00A43539" w:rsidRPr="004B7591" w:rsidRDefault="008C471F" w:rsidP="00DE216C">
      <w:pPr>
        <w:pStyle w:val="BrochureCopy"/>
      </w:pPr>
      <w:r>
        <w:t xml:space="preserve">We now reside in excellent new premises with </w:t>
      </w:r>
      <w:r w:rsidR="004B7591" w:rsidRPr="004B7591">
        <w:t xml:space="preserve">full disabled access. Although we are on the </w:t>
      </w:r>
      <w:proofErr w:type="gramStart"/>
      <w:r w:rsidR="004B7591" w:rsidRPr="004B7591">
        <w:t>first floor</w:t>
      </w:r>
      <w:proofErr w:type="gramEnd"/>
      <w:r w:rsidR="004B7591" w:rsidRPr="004B7591">
        <w:t xml:space="preserve"> patients unable to climb stairs can gain access to us via</w:t>
      </w:r>
      <w:r w:rsidR="00A43539">
        <w:t xml:space="preserve"> one of the two lifts provided</w:t>
      </w:r>
    </w:p>
    <w:p w14:paraId="7A1D34CC" w14:textId="77777777" w:rsidR="009E628E" w:rsidRPr="00DE216C" w:rsidRDefault="009E628E" w:rsidP="00DE216C">
      <w:pPr>
        <w:pStyle w:val="BrochureCopy"/>
        <w:rPr>
          <w:b/>
          <w:u w:val="single"/>
        </w:rPr>
      </w:pPr>
      <w:r w:rsidRPr="00DE216C">
        <w:rPr>
          <w:b/>
          <w:u w:val="single"/>
        </w:rPr>
        <w:t>Cancellations and DNAS</w:t>
      </w:r>
    </w:p>
    <w:p w14:paraId="4D7F7004" w14:textId="77777777" w:rsidR="009E628E" w:rsidRPr="004B7591" w:rsidRDefault="009E628E" w:rsidP="00DE216C">
      <w:pPr>
        <w:pStyle w:val="BrochureCopy"/>
      </w:pPr>
      <w:r w:rsidRPr="004B7591">
        <w:t xml:space="preserve">Please do not waste appointments. Please, please let us know in good time if you no longer need yours. Many precious appointments are wasted weekly.  </w:t>
      </w:r>
    </w:p>
    <w:p w14:paraId="2CF937AD" w14:textId="77777777" w:rsidR="001C50BF" w:rsidRPr="00DE216C" w:rsidRDefault="00DE216C" w:rsidP="00DE216C">
      <w:pPr>
        <w:pStyle w:val="BrochureCopy"/>
        <w:rPr>
          <w:b/>
          <w:u w:val="single"/>
        </w:rPr>
      </w:pPr>
      <w:r w:rsidRPr="00DE216C">
        <w:rPr>
          <w:b/>
          <w:u w:val="single"/>
        </w:rPr>
        <w:t xml:space="preserve">How to see your </w:t>
      </w:r>
      <w:proofErr w:type="gramStart"/>
      <w:r w:rsidRPr="00DE216C">
        <w:rPr>
          <w:b/>
          <w:u w:val="single"/>
        </w:rPr>
        <w:t>Doctor</w:t>
      </w:r>
      <w:proofErr w:type="gramEnd"/>
    </w:p>
    <w:p w14:paraId="6FD9A2BD" w14:textId="38F5AD84" w:rsidR="001C50BF" w:rsidRPr="004B7591" w:rsidRDefault="001C50BF" w:rsidP="00DE216C">
      <w:pPr>
        <w:pStyle w:val="BrochureCopy"/>
      </w:pPr>
      <w:r w:rsidRPr="004B7591">
        <w:t>We are able to see you by appointment only. Please telephone us on (01702)</w:t>
      </w:r>
      <w:r w:rsidR="00350F85">
        <w:t xml:space="preserve"> 349957</w:t>
      </w:r>
      <w:r w:rsidR="00D114D7">
        <w:t xml:space="preserve">. We book on the day appointments Mon-Fri at 8am and 2pm. You can prebook for non-urgent issues up to 4 weeks in advance. </w:t>
      </w:r>
    </w:p>
    <w:p w14:paraId="0B452406" w14:textId="7138E91B" w:rsidR="002B6A89" w:rsidRPr="004B7591" w:rsidRDefault="001C50BF" w:rsidP="00DE216C">
      <w:pPr>
        <w:pStyle w:val="BrochureCopy"/>
      </w:pPr>
      <w:r w:rsidRPr="004B7591">
        <w:t>A normal appointment is for 10 minutes and is intended for one person. Please make a separate appointment for</w:t>
      </w:r>
      <w:r w:rsidR="00283E4B" w:rsidRPr="004B7591">
        <w:t xml:space="preserve"> each person to be seen. </w:t>
      </w:r>
      <w:proofErr w:type="gramStart"/>
      <w:r w:rsidRPr="004B7591">
        <w:t>In the event that</w:t>
      </w:r>
      <w:proofErr w:type="gramEnd"/>
      <w:r w:rsidRPr="004B7591">
        <w:t xml:space="preserve"> you need to be seen by a doctor the same day, our receptionist will arrange for you to be seen</w:t>
      </w:r>
      <w:r w:rsidR="00283E4B" w:rsidRPr="004B7591">
        <w:t xml:space="preserve"> </w:t>
      </w:r>
      <w:r w:rsidRPr="004B7591">
        <w:t>but not necessarily by the doctor of your choice. Please telephone</w:t>
      </w:r>
      <w:r w:rsidR="00283E4B" w:rsidRPr="004B7591">
        <w:t xml:space="preserve"> at 8am where possible. The </w:t>
      </w:r>
      <w:r w:rsidRPr="004B7591">
        <w:t xml:space="preserve">doctors and nurses will do their best to keep to </w:t>
      </w:r>
      <w:r w:rsidR="00D114D7" w:rsidRPr="004B7591">
        <w:t>time,</w:t>
      </w:r>
      <w:r w:rsidRPr="004B7591">
        <w:t xml:space="preserve"> but illness is not always predictable and unforeseen events</w:t>
      </w:r>
      <w:r w:rsidR="00283E4B" w:rsidRPr="004B7591">
        <w:t xml:space="preserve"> </w:t>
      </w:r>
      <w:r w:rsidRPr="004B7591">
        <w:t>may cause us to run late, in which case we apologise. Our receptionists will keep you informed of any delays. If</w:t>
      </w:r>
      <w:r w:rsidR="00283E4B" w:rsidRPr="004B7591">
        <w:t xml:space="preserve"> </w:t>
      </w:r>
      <w:r w:rsidRPr="004B7591">
        <w:t>you wait more than 30 minutes to be seen, please speak to a receptionist.</w:t>
      </w:r>
    </w:p>
    <w:p w14:paraId="7683BB4A" w14:textId="2F5680FE" w:rsidR="00BA793F" w:rsidRPr="00DE216C" w:rsidRDefault="00BA793F" w:rsidP="00DE216C">
      <w:pPr>
        <w:pStyle w:val="BrochureCopy"/>
        <w:rPr>
          <w:b/>
          <w:u w:val="single"/>
        </w:rPr>
      </w:pPr>
      <w:r w:rsidRPr="00DE216C">
        <w:rPr>
          <w:b/>
          <w:u w:val="single"/>
        </w:rPr>
        <w:t xml:space="preserve">Telephone </w:t>
      </w:r>
      <w:proofErr w:type="gramStart"/>
      <w:r w:rsidR="004B432E">
        <w:rPr>
          <w:b/>
          <w:u w:val="single"/>
        </w:rPr>
        <w:t>appointments</w:t>
      </w:r>
      <w:proofErr w:type="gramEnd"/>
    </w:p>
    <w:p w14:paraId="36B5002B" w14:textId="3DA77439" w:rsidR="002B6A89" w:rsidRPr="004B7591" w:rsidRDefault="00BA793F" w:rsidP="00DE216C">
      <w:pPr>
        <w:pStyle w:val="BrochureCopy"/>
      </w:pPr>
      <w:r w:rsidRPr="004B7591">
        <w:t xml:space="preserve">Telephone </w:t>
      </w:r>
      <w:r w:rsidR="0012689F">
        <w:t>appointments are</w:t>
      </w:r>
      <w:r w:rsidRPr="004B7591">
        <w:t xml:space="preserve"> available </w:t>
      </w:r>
      <w:r w:rsidR="00D114D7">
        <w:t xml:space="preserve">where your condition can be treated without the need for physical examination, please speak to the reception team regarding this. </w:t>
      </w:r>
    </w:p>
    <w:p w14:paraId="58D435E1" w14:textId="77777777" w:rsidR="00640100" w:rsidRPr="00DE216C" w:rsidRDefault="00640100" w:rsidP="00DE216C">
      <w:pPr>
        <w:pStyle w:val="BrochureCopy"/>
        <w:rPr>
          <w:b/>
          <w:u w:val="single"/>
        </w:rPr>
      </w:pPr>
      <w:r w:rsidRPr="00DE216C">
        <w:rPr>
          <w:b/>
          <w:u w:val="single"/>
        </w:rPr>
        <w:t>Home visits</w:t>
      </w:r>
    </w:p>
    <w:p w14:paraId="6023E4C9" w14:textId="77777777" w:rsidR="00CB54DF" w:rsidRPr="004B7591" w:rsidRDefault="00640100" w:rsidP="00DE216C">
      <w:pPr>
        <w:pStyle w:val="BrochureCopy"/>
      </w:pPr>
      <w:r w:rsidRPr="004B7591">
        <w:t xml:space="preserve">We encourage patients to attend the surgery whenever possible as you will be seen sooner and under more suitable conditions. However, if you feel that you need a home visit, please try to contact the surgery before 10.00am. The receptionist will take some brief details and speak to the doctor on your </w:t>
      </w:r>
      <w:proofErr w:type="gramStart"/>
      <w:r w:rsidRPr="004B7591">
        <w:t>behalf</w:t>
      </w:r>
      <w:proofErr w:type="gramEnd"/>
      <w:r w:rsidRPr="004B7591">
        <w:t xml:space="preserve"> or the doctor may speak to you straight away.</w:t>
      </w:r>
    </w:p>
    <w:p w14:paraId="5C0CCA03" w14:textId="77777777" w:rsidR="008C471F" w:rsidRDefault="008C471F" w:rsidP="00DE216C">
      <w:pPr>
        <w:pStyle w:val="BrochureCopy"/>
        <w:rPr>
          <w:b/>
          <w:u w:val="single"/>
        </w:rPr>
      </w:pPr>
    </w:p>
    <w:p w14:paraId="71AEAA81" w14:textId="77777777" w:rsidR="00DF40FD" w:rsidRPr="00DE216C" w:rsidRDefault="00DF40FD" w:rsidP="00DE216C">
      <w:pPr>
        <w:pStyle w:val="BrochureCopy"/>
        <w:rPr>
          <w:b/>
          <w:u w:val="single"/>
        </w:rPr>
      </w:pPr>
      <w:r w:rsidRPr="00DE216C">
        <w:rPr>
          <w:b/>
          <w:u w:val="single"/>
        </w:rPr>
        <w:t>N</w:t>
      </w:r>
      <w:r w:rsidR="006118A0" w:rsidRPr="00DE216C">
        <w:rPr>
          <w:b/>
          <w:u w:val="single"/>
        </w:rPr>
        <w:t>ights and Weekends</w:t>
      </w:r>
    </w:p>
    <w:p w14:paraId="54D019C3" w14:textId="77777777" w:rsidR="00CB54DF" w:rsidRPr="004B7591" w:rsidRDefault="00DF40FD" w:rsidP="00DE216C">
      <w:pPr>
        <w:pStyle w:val="BrochureCopy"/>
      </w:pPr>
      <w:r w:rsidRPr="004B7591">
        <w:t xml:space="preserve">You can </w:t>
      </w:r>
      <w:r w:rsidR="004B7591" w:rsidRPr="004B7591">
        <w:t>use the 111 service if medical attention is needed during hours when the surgery is closed</w:t>
      </w:r>
      <w:r w:rsidRPr="004B7591">
        <w:t xml:space="preserve">. </w:t>
      </w:r>
      <w:r w:rsidR="004B7591" w:rsidRPr="004B7591">
        <w:t xml:space="preserve">Simply dial the number 111 to be put through to the out of </w:t>
      </w:r>
      <w:r w:rsidR="008C471F" w:rsidRPr="004B7591">
        <w:t>hour’s</w:t>
      </w:r>
      <w:r w:rsidR="004B7591" w:rsidRPr="004B7591">
        <w:t xml:space="preserve"> service.                        </w:t>
      </w:r>
    </w:p>
    <w:p w14:paraId="4E793444" w14:textId="72F020E9" w:rsidR="00706E0E" w:rsidRPr="00DE216C" w:rsidRDefault="00173EA8" w:rsidP="00DE216C">
      <w:pPr>
        <w:pStyle w:val="BrochureCopy"/>
        <w:rPr>
          <w:b/>
          <w:u w:val="single"/>
        </w:rPr>
      </w:pPr>
      <w:r w:rsidRPr="004B7591">
        <w:t xml:space="preserve"> </w:t>
      </w:r>
      <w:r w:rsidR="00706E0E" w:rsidRPr="00DE216C">
        <w:rPr>
          <w:b/>
          <w:u w:val="single"/>
        </w:rPr>
        <w:t>New patients</w:t>
      </w:r>
    </w:p>
    <w:p w14:paraId="1AD6FA29" w14:textId="2A52A18D" w:rsidR="002F2CE3" w:rsidRPr="004B7591" w:rsidRDefault="00706E0E" w:rsidP="00DE216C">
      <w:pPr>
        <w:pStyle w:val="BrochureCopy"/>
      </w:pPr>
      <w:r w:rsidRPr="004B7591">
        <w:t>To register</w:t>
      </w:r>
      <w:r w:rsidR="004B7591" w:rsidRPr="004B7591">
        <w:t xml:space="preserve"> you will need to collect registration forms from the surgery reception. Y</w:t>
      </w:r>
      <w:r w:rsidRPr="004B7591">
        <w:t>ou</w:t>
      </w:r>
      <w:r w:rsidR="004B7591" w:rsidRPr="004B7591">
        <w:t xml:space="preserve"> will need</w:t>
      </w:r>
      <w:r w:rsidRPr="004B7591">
        <w:t xml:space="preserve"> </w:t>
      </w:r>
      <w:r w:rsidR="004B7591" w:rsidRPr="004B7591">
        <w:t>to provide</w:t>
      </w:r>
      <w:r w:rsidRPr="004B7591">
        <w:t xml:space="preserve"> the name </w:t>
      </w:r>
      <w:r w:rsidR="00D57D74" w:rsidRPr="004B7591">
        <w:t>and address of your last doctor</w:t>
      </w:r>
      <w:r w:rsidR="00C86D11">
        <w:t xml:space="preserve">. </w:t>
      </w:r>
      <w:r w:rsidRPr="004B7591">
        <w:t xml:space="preserve">Please keep us updated. If we do not have your current name, </w:t>
      </w:r>
      <w:proofErr w:type="gramStart"/>
      <w:r w:rsidRPr="004B7591">
        <w:t>address</w:t>
      </w:r>
      <w:proofErr w:type="gramEnd"/>
      <w:r w:rsidRPr="004B7591">
        <w:t xml:space="preserve"> and telephone number (landline and</w:t>
      </w:r>
      <w:r w:rsidR="00D57D74" w:rsidRPr="004B7591">
        <w:t xml:space="preserve"> </w:t>
      </w:r>
      <w:r w:rsidRPr="004B7591">
        <w:t>mobile), please let us know. It is important to let our reception staff know of any changes so that your records are kept up to date.</w:t>
      </w:r>
    </w:p>
    <w:p w14:paraId="4447A81F" w14:textId="468EAC2F" w:rsidR="002F2CE3" w:rsidRPr="00DE216C" w:rsidRDefault="002F2CE3" w:rsidP="00DE216C">
      <w:pPr>
        <w:pStyle w:val="BrochureCopy"/>
        <w:rPr>
          <w:b/>
          <w:u w:val="single"/>
        </w:rPr>
      </w:pPr>
      <w:r w:rsidRPr="00DE216C">
        <w:rPr>
          <w:b/>
          <w:u w:val="single"/>
        </w:rPr>
        <w:t>Practice Nurs</w:t>
      </w:r>
      <w:r w:rsidR="00C86D11">
        <w:rPr>
          <w:b/>
          <w:u w:val="single"/>
        </w:rPr>
        <w:t>e</w:t>
      </w:r>
    </w:p>
    <w:p w14:paraId="0C099411" w14:textId="68A9DD88" w:rsidR="002F2CE3" w:rsidRPr="004B7591" w:rsidRDefault="002F2CE3" w:rsidP="00DE216C">
      <w:pPr>
        <w:pStyle w:val="BrochureCopy"/>
      </w:pPr>
      <w:r w:rsidRPr="004B7591">
        <w:t>The practice nurse offers a comprehensive range of nurse-led chronic disease management clinics. These include asthma, diabetes, coronary heart disease, BP, hypertension, baby/child immunisations, women’s health, cervical smears, and routine immunisations. Appointments for these clinics are arranged throughout the week. Please book via reception.</w:t>
      </w:r>
    </w:p>
    <w:p w14:paraId="50E96230" w14:textId="77777777" w:rsidR="003451CC" w:rsidRPr="00DE216C" w:rsidRDefault="003451CC" w:rsidP="00DE216C">
      <w:pPr>
        <w:pStyle w:val="BrochureCopy"/>
        <w:rPr>
          <w:b/>
          <w:u w:val="single"/>
        </w:rPr>
      </w:pPr>
      <w:r w:rsidRPr="00DE216C">
        <w:rPr>
          <w:b/>
          <w:u w:val="single"/>
        </w:rPr>
        <w:t>Sick notes</w:t>
      </w:r>
    </w:p>
    <w:p w14:paraId="24689BC3" w14:textId="77777777" w:rsidR="00CB54DF" w:rsidRPr="004B7591" w:rsidRDefault="003451CC" w:rsidP="00DE216C">
      <w:pPr>
        <w:pStyle w:val="BrochureCopy"/>
      </w:pPr>
      <w:r w:rsidRPr="004B7591">
        <w:t xml:space="preserve">Under government sick pay regulations, no doctor's medical certificate is required for an illness lasting seven days or less. A self-certificate form should be completed if the illness lasts between four and seven days (including Saturday and Sunday). These are available from your workplace or your local benefits office and some job centres and main post offices. If the illness lasts for more than seven </w:t>
      </w:r>
      <w:proofErr w:type="gramStart"/>
      <w:r w:rsidRPr="004B7591">
        <w:t>days</w:t>
      </w:r>
      <w:proofErr w:type="gramEnd"/>
      <w:r w:rsidRPr="004B7591">
        <w:t xml:space="preserve"> then you need to obtain a medical certificate from the doctor. If your employer requires a doctor's certificate for an absence of less than seven days, then a private certificate may be issued by your doctor for which there will be a charge</w:t>
      </w:r>
      <w:r w:rsidR="002D6F9C" w:rsidRPr="004B7591">
        <w:t>.</w:t>
      </w:r>
    </w:p>
    <w:sectPr w:rsidR="00CB54DF" w:rsidRPr="004B7591" w:rsidSect="00285FC8">
      <w:pgSz w:w="16839" w:h="11907" w:orient="landscape" w:code="9"/>
      <w:pgMar w:top="425" w:right="537" w:bottom="284" w:left="284" w:header="720" w:footer="720" w:gutter="0"/>
      <w:cols w:num="3"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T-ExtraBold">
    <w:panose1 w:val="00000000000000000000"/>
    <w:charset w:val="00"/>
    <w:family w:val="swiss"/>
    <w:notTrueType/>
    <w:pitch w:val="default"/>
    <w:sig w:usb0="00000003" w:usb1="00000000" w:usb2="00000000" w:usb3="00000000" w:csb0="00000001" w:csb1="00000000"/>
  </w:font>
  <w:font w:name="FuturaT-Bold">
    <w:altName w:val="Century Gothic"/>
    <w:panose1 w:val="00000000000000000000"/>
    <w:charset w:val="00"/>
    <w:family w:val="swiss"/>
    <w:notTrueType/>
    <w:pitch w:val="default"/>
    <w:sig w:usb0="00000003" w:usb1="00000000" w:usb2="00000000" w:usb3="00000000" w:csb0="00000001" w:csb1="00000000"/>
  </w:font>
  <w:font w:name="AvantGarde-Book">
    <w:altName w:val="Calibri"/>
    <w:panose1 w:val="00000000000000000000"/>
    <w:charset w:val="00"/>
    <w:family w:val="swiss"/>
    <w:notTrueType/>
    <w:pitch w:val="default"/>
    <w:sig w:usb0="00000003" w:usb1="00000000" w:usb2="00000000" w:usb3="00000000" w:csb0="00000001" w:csb1="00000000"/>
  </w:font>
  <w:font w:name="AvantGarde-Demi">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854172">
    <w:abstractNumId w:val="0"/>
  </w:num>
  <w:num w:numId="2" w16cid:durableId="946889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71"/>
    <w:rsid w:val="000123B4"/>
    <w:rsid w:val="00037EF3"/>
    <w:rsid w:val="00044CDC"/>
    <w:rsid w:val="00067CC8"/>
    <w:rsid w:val="00076E71"/>
    <w:rsid w:val="001009BB"/>
    <w:rsid w:val="0012689F"/>
    <w:rsid w:val="00173EA8"/>
    <w:rsid w:val="001973D2"/>
    <w:rsid w:val="001B0B74"/>
    <w:rsid w:val="001C02B3"/>
    <w:rsid w:val="001C50BF"/>
    <w:rsid w:val="00254EAE"/>
    <w:rsid w:val="00272A05"/>
    <w:rsid w:val="00283E4B"/>
    <w:rsid w:val="00285FC8"/>
    <w:rsid w:val="002B6A89"/>
    <w:rsid w:val="002D15DA"/>
    <w:rsid w:val="002D37BB"/>
    <w:rsid w:val="002D6F9C"/>
    <w:rsid w:val="002F2CE3"/>
    <w:rsid w:val="002F2F32"/>
    <w:rsid w:val="003451CC"/>
    <w:rsid w:val="00350F85"/>
    <w:rsid w:val="00383E47"/>
    <w:rsid w:val="003D2D21"/>
    <w:rsid w:val="003E3DD9"/>
    <w:rsid w:val="0041164E"/>
    <w:rsid w:val="00413C1A"/>
    <w:rsid w:val="004202F6"/>
    <w:rsid w:val="004312AD"/>
    <w:rsid w:val="00465561"/>
    <w:rsid w:val="00471F42"/>
    <w:rsid w:val="004B432E"/>
    <w:rsid w:val="004B7591"/>
    <w:rsid w:val="004C670F"/>
    <w:rsid w:val="004F7D6A"/>
    <w:rsid w:val="005B43C1"/>
    <w:rsid w:val="006118A0"/>
    <w:rsid w:val="00640100"/>
    <w:rsid w:val="00706E0E"/>
    <w:rsid w:val="007701CB"/>
    <w:rsid w:val="00822129"/>
    <w:rsid w:val="00880353"/>
    <w:rsid w:val="0089763B"/>
    <w:rsid w:val="008B4060"/>
    <w:rsid w:val="008C471F"/>
    <w:rsid w:val="008F425B"/>
    <w:rsid w:val="00950207"/>
    <w:rsid w:val="00971EF9"/>
    <w:rsid w:val="009E3714"/>
    <w:rsid w:val="009E628E"/>
    <w:rsid w:val="009F2A58"/>
    <w:rsid w:val="00A43539"/>
    <w:rsid w:val="00A86712"/>
    <w:rsid w:val="00AD6AEF"/>
    <w:rsid w:val="00B12B93"/>
    <w:rsid w:val="00B52153"/>
    <w:rsid w:val="00B84EBF"/>
    <w:rsid w:val="00B9323C"/>
    <w:rsid w:val="00BA793F"/>
    <w:rsid w:val="00BD1E2A"/>
    <w:rsid w:val="00C23C87"/>
    <w:rsid w:val="00C86D11"/>
    <w:rsid w:val="00CB00AE"/>
    <w:rsid w:val="00CB54DF"/>
    <w:rsid w:val="00CC7CEA"/>
    <w:rsid w:val="00CD71A0"/>
    <w:rsid w:val="00D068AF"/>
    <w:rsid w:val="00D114D7"/>
    <w:rsid w:val="00D43118"/>
    <w:rsid w:val="00D57D74"/>
    <w:rsid w:val="00D6258D"/>
    <w:rsid w:val="00DB7007"/>
    <w:rsid w:val="00DC66B0"/>
    <w:rsid w:val="00DE216C"/>
    <w:rsid w:val="00DF2807"/>
    <w:rsid w:val="00DF40FD"/>
    <w:rsid w:val="00EC2EDA"/>
    <w:rsid w:val="00F16366"/>
    <w:rsid w:val="00F20035"/>
    <w:rsid w:val="00F2573C"/>
    <w:rsid w:val="00F37997"/>
    <w:rsid w:val="00F723F6"/>
    <w:rsid w:val="00F83372"/>
    <w:rsid w:val="00F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69D85F"/>
  <w15:docId w15:val="{09E1D653-D229-43EF-8953-9F1D6B51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character" w:styleId="Hyperlink">
    <w:name w:val="Hyperlink"/>
    <w:basedOn w:val="DefaultParagraphFont"/>
    <w:uiPriority w:val="99"/>
    <w:unhideWhenUsed/>
    <w:rsid w:val="00B9323C"/>
    <w:rPr>
      <w:color w:val="0000FF" w:themeColor="hyperlink"/>
      <w:u w:val="single"/>
    </w:rPr>
  </w:style>
  <w:style w:type="character" w:styleId="UnresolvedMention">
    <w:name w:val="Unresolved Mention"/>
    <w:basedOn w:val="DefaultParagraphFont"/>
    <w:uiPriority w:val="99"/>
    <w:semiHidden/>
    <w:unhideWhenUsed/>
    <w:rsid w:val="00431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laints.carnarvon@nhs.net" TargetMode="External"/><Relationship Id="rId13" Type="http://schemas.openxmlformats.org/officeDocument/2006/relationships/hyperlink" Target="mailto:mseicb-s.correspondence.carnarvon@nhs.net" TargetMode="Externa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hyperlink" Target="http://www.carnarvon-medical-centr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eicb-s.correspondence.carnarvon@nhs.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rnarvon-medical-centre.co.uk" TargetMode="External"/><Relationship Id="rId4" Type="http://schemas.openxmlformats.org/officeDocument/2006/relationships/styles" Target="styles.xml"/><Relationship Id="rId9" Type="http://schemas.openxmlformats.org/officeDocument/2006/relationships/hyperlink" Target="mailto:Complaints.carnarvon@nhs.ne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ral\AppData\Roaming\Microsoft\Templates\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8F6DC-0ACC-4157-A32B-7F1A83CBFA3C}">
  <ds:schemaRefs>
    <ds:schemaRef ds:uri="http://schemas.microsoft.com/sharepoint/v3/contenttype/forms"/>
  </ds:schemaRefs>
</ds:datastoreItem>
</file>

<file path=customXml/itemProps2.xml><?xml version="1.0" encoding="utf-8"?>
<ds:datastoreItem xmlns:ds="http://schemas.openxmlformats.org/officeDocument/2006/customXml" ds:itemID="{2805FEAA-4A89-4134-842B-B8FE96B3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59</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Brochure (8 1/2 x 11, landscape, 2-fold)</vt:lpstr>
    </vt:vector>
  </TitlesOfParts>
  <Company>CARNARVON ROAD SURGERY                                    North Road Primary Care Centre                          183 – 195 North Road                                  Essex SS2 6LR                                           Tel: (01702) 466340                          www.carnarvonmedctr-southend.co.uk</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creator>general</dc:creator>
  <cp:lastModifiedBy>O'Neill Nicole  (99G) F81003 - Carnarvon Surgery</cp:lastModifiedBy>
  <cp:revision>10</cp:revision>
  <cp:lastPrinted>2018-11-09T12:40:00Z</cp:lastPrinted>
  <dcterms:created xsi:type="dcterms:W3CDTF">2023-05-03T09:21:00Z</dcterms:created>
  <dcterms:modified xsi:type="dcterms:W3CDTF">2024-12-06T09:17:00Z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