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FC4E" w14:textId="70A2BD54" w:rsidR="008A6E57" w:rsidRDefault="0049378C" w:rsidP="00797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PPG Meeting</w:t>
      </w:r>
      <w:r w:rsidR="0022780E">
        <w:rPr>
          <w:b/>
          <w:sz w:val="28"/>
          <w:szCs w:val="28"/>
        </w:rPr>
        <w:t xml:space="preserve"> </w:t>
      </w:r>
    </w:p>
    <w:p w14:paraId="788E4514" w14:textId="066B0C3D" w:rsidR="008A6E57" w:rsidRPr="00A54A0E" w:rsidRDefault="008A6E57" w:rsidP="008A6E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Carnarvon </w:t>
      </w:r>
      <w:r w:rsidR="00C27C5E">
        <w:rPr>
          <w:b/>
          <w:sz w:val="28"/>
          <w:szCs w:val="28"/>
        </w:rPr>
        <w:t>Medical Centre</w:t>
      </w:r>
    </w:p>
    <w:p w14:paraId="04FCFD24" w14:textId="1F4BE6A4" w:rsidR="008A6E57" w:rsidRDefault="000D7590" w:rsidP="008A6E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Held on: </w:t>
      </w:r>
      <w:r w:rsidR="0062545F">
        <w:rPr>
          <w:b/>
          <w:sz w:val="28"/>
          <w:szCs w:val="28"/>
        </w:rPr>
        <w:t>29</w:t>
      </w:r>
      <w:r w:rsidR="0062545F" w:rsidRPr="0062545F">
        <w:rPr>
          <w:b/>
          <w:sz w:val="28"/>
          <w:szCs w:val="28"/>
          <w:vertAlign w:val="superscript"/>
        </w:rPr>
        <w:t>th</w:t>
      </w:r>
      <w:r w:rsidR="0062545F">
        <w:rPr>
          <w:b/>
          <w:sz w:val="28"/>
          <w:szCs w:val="28"/>
        </w:rPr>
        <w:t xml:space="preserve"> February 2024</w:t>
      </w:r>
      <w:r w:rsidR="00642150">
        <w:rPr>
          <w:b/>
          <w:sz w:val="28"/>
          <w:szCs w:val="28"/>
        </w:rPr>
        <w:t xml:space="preserve"> 12PM</w:t>
      </w:r>
    </w:p>
    <w:p w14:paraId="7887FEB4" w14:textId="3366E156" w:rsidR="008A6E57" w:rsidRDefault="008A6E57" w:rsidP="008A6E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9378C" w14:paraId="7241E385" w14:textId="77777777" w:rsidTr="00476960">
        <w:tc>
          <w:tcPr>
            <w:tcW w:w="9242" w:type="dxa"/>
            <w:gridSpan w:val="3"/>
            <w:shd w:val="clear" w:color="auto" w:fill="95B3D7" w:themeFill="accent1" w:themeFillTint="99"/>
          </w:tcPr>
          <w:p w14:paraId="14433B2D" w14:textId="0F9384BD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present</w:t>
            </w:r>
          </w:p>
        </w:tc>
      </w:tr>
      <w:tr w:rsidR="0062545F" w14:paraId="149051DE" w14:textId="77777777" w:rsidTr="00476960">
        <w:tc>
          <w:tcPr>
            <w:tcW w:w="3080" w:type="dxa"/>
          </w:tcPr>
          <w:p w14:paraId="3D473241" w14:textId="572AAD41" w:rsidR="0062545F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Sinead Walsh</w:t>
            </w:r>
          </w:p>
        </w:tc>
        <w:tc>
          <w:tcPr>
            <w:tcW w:w="3081" w:type="dxa"/>
          </w:tcPr>
          <w:p w14:paraId="6F5FCD5E" w14:textId="59C2F542" w:rsidR="0062545F" w:rsidRPr="0065009A" w:rsidRDefault="00642150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Manager</w:t>
            </w:r>
          </w:p>
        </w:tc>
        <w:tc>
          <w:tcPr>
            <w:tcW w:w="3081" w:type="dxa"/>
          </w:tcPr>
          <w:p w14:paraId="49567341" w14:textId="77777777" w:rsidR="0062545F" w:rsidRPr="0065009A" w:rsidRDefault="0062545F" w:rsidP="0049378C">
            <w:pPr>
              <w:rPr>
                <w:sz w:val="24"/>
                <w:szCs w:val="24"/>
              </w:rPr>
            </w:pPr>
          </w:p>
        </w:tc>
      </w:tr>
      <w:tr w:rsidR="0062545F" w14:paraId="31E1E71A" w14:textId="77777777" w:rsidTr="00476960">
        <w:tc>
          <w:tcPr>
            <w:tcW w:w="3080" w:type="dxa"/>
          </w:tcPr>
          <w:p w14:paraId="348F1C81" w14:textId="2F690C4B" w:rsidR="0062545F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 Vincent</w:t>
            </w:r>
          </w:p>
        </w:tc>
        <w:tc>
          <w:tcPr>
            <w:tcW w:w="3081" w:type="dxa"/>
          </w:tcPr>
          <w:p w14:paraId="71454844" w14:textId="35D27CE9" w:rsidR="0062545F" w:rsidRPr="0065009A" w:rsidRDefault="00642150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</w:p>
        </w:tc>
        <w:tc>
          <w:tcPr>
            <w:tcW w:w="3081" w:type="dxa"/>
          </w:tcPr>
          <w:p w14:paraId="09F25CE1" w14:textId="77777777" w:rsidR="0062545F" w:rsidRPr="0065009A" w:rsidRDefault="0062545F" w:rsidP="0049378C">
            <w:pPr>
              <w:rPr>
                <w:sz w:val="24"/>
                <w:szCs w:val="24"/>
              </w:rPr>
            </w:pPr>
          </w:p>
        </w:tc>
      </w:tr>
      <w:tr w:rsidR="0049378C" w14:paraId="009CDD07" w14:textId="77777777" w:rsidTr="00476960">
        <w:tc>
          <w:tcPr>
            <w:tcW w:w="3080" w:type="dxa"/>
          </w:tcPr>
          <w:p w14:paraId="64C24BAB" w14:textId="786B8466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Deborah McGrory</w:t>
            </w:r>
          </w:p>
        </w:tc>
        <w:tc>
          <w:tcPr>
            <w:tcW w:w="3081" w:type="dxa"/>
          </w:tcPr>
          <w:p w14:paraId="0CDDBDC2" w14:textId="5DF9CC3A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1C57EC3" w14:textId="14856ED6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7A793E4D" w14:textId="77777777" w:rsidTr="00476960">
        <w:tc>
          <w:tcPr>
            <w:tcW w:w="3080" w:type="dxa"/>
          </w:tcPr>
          <w:p w14:paraId="1CD81562" w14:textId="36B253BC" w:rsidR="0049378C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Thwaites</w:t>
            </w:r>
          </w:p>
        </w:tc>
        <w:tc>
          <w:tcPr>
            <w:tcW w:w="3081" w:type="dxa"/>
          </w:tcPr>
          <w:p w14:paraId="28B92127" w14:textId="0D58C907" w:rsidR="0049378C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1399E42" w14:textId="531CA7A8" w:rsidR="0049378C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1A900428" w14:textId="77777777" w:rsidTr="00476960">
        <w:tc>
          <w:tcPr>
            <w:tcW w:w="3080" w:type="dxa"/>
          </w:tcPr>
          <w:p w14:paraId="1857FCEC" w14:textId="76FBC6FA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Majzoub Ali</w:t>
            </w:r>
          </w:p>
        </w:tc>
        <w:tc>
          <w:tcPr>
            <w:tcW w:w="3081" w:type="dxa"/>
          </w:tcPr>
          <w:p w14:paraId="028EA169" w14:textId="7728A82D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4D2EB0C" w14:textId="2224C1B9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6198796B" w14:textId="77777777" w:rsidTr="00476960">
        <w:tc>
          <w:tcPr>
            <w:tcW w:w="3080" w:type="dxa"/>
          </w:tcPr>
          <w:p w14:paraId="21FC2004" w14:textId="7CD317FF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3081" w:type="dxa"/>
          </w:tcPr>
          <w:p w14:paraId="6064F6BE" w14:textId="48D233DA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1C5AC732" w14:textId="6DC8BB9C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5173DFB9" w14:textId="77777777" w:rsidTr="00476960">
        <w:tc>
          <w:tcPr>
            <w:tcW w:w="3080" w:type="dxa"/>
          </w:tcPr>
          <w:p w14:paraId="3176D6D0" w14:textId="74BB1DD2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Joscelyne</w:t>
            </w:r>
            <w:proofErr w:type="spellEnd"/>
          </w:p>
        </w:tc>
        <w:tc>
          <w:tcPr>
            <w:tcW w:w="3081" w:type="dxa"/>
          </w:tcPr>
          <w:p w14:paraId="371BB458" w14:textId="2531D083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CE25216" w14:textId="431C067D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1184EE43" w14:textId="77777777" w:rsidTr="00476960">
        <w:tc>
          <w:tcPr>
            <w:tcW w:w="3080" w:type="dxa"/>
          </w:tcPr>
          <w:p w14:paraId="655A8BDB" w14:textId="24BBC99B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Davies</w:t>
            </w:r>
          </w:p>
        </w:tc>
        <w:tc>
          <w:tcPr>
            <w:tcW w:w="3081" w:type="dxa"/>
          </w:tcPr>
          <w:p w14:paraId="5DB42D9E" w14:textId="727C50C5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446F72A" w14:textId="03190909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305852D9" w14:textId="77777777" w:rsidTr="00476960">
        <w:tc>
          <w:tcPr>
            <w:tcW w:w="3080" w:type="dxa"/>
          </w:tcPr>
          <w:p w14:paraId="33B53850" w14:textId="35A96BCE" w:rsidR="0049378C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Lieberman</w:t>
            </w:r>
          </w:p>
        </w:tc>
        <w:tc>
          <w:tcPr>
            <w:tcW w:w="3081" w:type="dxa"/>
          </w:tcPr>
          <w:p w14:paraId="4A3E22D6" w14:textId="20B87544" w:rsidR="0049378C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CCB5A69" w14:textId="26337FBE" w:rsidR="0049378C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7BF773EF" w14:textId="77777777" w:rsidTr="00476960">
        <w:tc>
          <w:tcPr>
            <w:tcW w:w="3080" w:type="dxa"/>
          </w:tcPr>
          <w:p w14:paraId="476F2D77" w14:textId="4BC17892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S</w:t>
            </w:r>
          </w:p>
        </w:tc>
        <w:tc>
          <w:tcPr>
            <w:tcW w:w="3081" w:type="dxa"/>
          </w:tcPr>
          <w:p w14:paraId="0F3017E2" w14:textId="045CF146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310F0EC" w14:textId="5F7771FD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17CD3C7D" w14:textId="77777777" w:rsidTr="00476960">
        <w:tc>
          <w:tcPr>
            <w:tcW w:w="3080" w:type="dxa"/>
          </w:tcPr>
          <w:p w14:paraId="5F278EBC" w14:textId="5BF4F58C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Lorraine S</w:t>
            </w:r>
          </w:p>
        </w:tc>
        <w:tc>
          <w:tcPr>
            <w:tcW w:w="3081" w:type="dxa"/>
          </w:tcPr>
          <w:p w14:paraId="0B9BA654" w14:textId="3B71B82C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D48AACC" w14:textId="7CA0AF4B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25631CE0" w14:textId="77777777" w:rsidTr="00476960">
        <w:tc>
          <w:tcPr>
            <w:tcW w:w="3080" w:type="dxa"/>
          </w:tcPr>
          <w:p w14:paraId="37963BF0" w14:textId="3E328B76" w:rsidR="0049378C" w:rsidRPr="0065009A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</w:t>
            </w:r>
          </w:p>
        </w:tc>
        <w:tc>
          <w:tcPr>
            <w:tcW w:w="3081" w:type="dxa"/>
          </w:tcPr>
          <w:p w14:paraId="19862654" w14:textId="3CC7F977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A792A93" w14:textId="14B3476E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2CCA83F4" w14:textId="77777777" w:rsidTr="00476960">
        <w:tc>
          <w:tcPr>
            <w:tcW w:w="3080" w:type="dxa"/>
          </w:tcPr>
          <w:p w14:paraId="66577E30" w14:textId="78DD5CAC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590D5D9" w14:textId="22B97E3C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068BA93" w14:textId="5EBA0E0A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38760C2C" w14:textId="77777777" w:rsidTr="00476960">
        <w:tc>
          <w:tcPr>
            <w:tcW w:w="9242" w:type="dxa"/>
            <w:gridSpan w:val="3"/>
            <w:shd w:val="clear" w:color="auto" w:fill="95B3D7" w:themeFill="accent1" w:themeFillTint="99"/>
          </w:tcPr>
          <w:p w14:paraId="7034E65A" w14:textId="77777777" w:rsidR="0049378C" w:rsidRPr="0065009A" w:rsidRDefault="0049378C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</w:t>
            </w:r>
          </w:p>
        </w:tc>
      </w:tr>
      <w:tr w:rsidR="0049378C" w14:paraId="07840BBF" w14:textId="77777777" w:rsidTr="00476960">
        <w:tc>
          <w:tcPr>
            <w:tcW w:w="3080" w:type="dxa"/>
          </w:tcPr>
          <w:p w14:paraId="23BDC908" w14:textId="761195C9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2D5F19A" w14:textId="77777777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24A2758B" w14:textId="77777777" w:rsidR="0049378C" w:rsidRPr="0065009A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3613BB55" w14:textId="77777777" w:rsidTr="00476960">
        <w:tc>
          <w:tcPr>
            <w:tcW w:w="9242" w:type="dxa"/>
            <w:gridSpan w:val="3"/>
            <w:shd w:val="clear" w:color="auto" w:fill="95B3D7" w:themeFill="accent1" w:themeFillTint="99"/>
          </w:tcPr>
          <w:p w14:paraId="6FC36557" w14:textId="439CB156" w:rsidR="0049378C" w:rsidRPr="0065009A" w:rsidRDefault="0049378C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  <w:r w:rsidR="0062545F">
              <w:rPr>
                <w:sz w:val="24"/>
                <w:szCs w:val="24"/>
              </w:rPr>
              <w:t>person</w:t>
            </w:r>
          </w:p>
        </w:tc>
      </w:tr>
      <w:tr w:rsidR="0049378C" w:rsidRPr="00695EB6" w14:paraId="14F79EAF" w14:textId="77777777" w:rsidTr="00476960">
        <w:tc>
          <w:tcPr>
            <w:tcW w:w="3080" w:type="dxa"/>
          </w:tcPr>
          <w:p w14:paraId="2E06881E" w14:textId="69D5B6BA" w:rsidR="0049378C" w:rsidRPr="00695EB6" w:rsidRDefault="0062545F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Maggie </w:t>
            </w:r>
            <w:proofErr w:type="spellStart"/>
            <w:r>
              <w:rPr>
                <w:sz w:val="24"/>
                <w:szCs w:val="24"/>
              </w:rPr>
              <w:t>Joscelyne</w:t>
            </w:r>
            <w:proofErr w:type="spellEnd"/>
          </w:p>
        </w:tc>
        <w:tc>
          <w:tcPr>
            <w:tcW w:w="3081" w:type="dxa"/>
          </w:tcPr>
          <w:p w14:paraId="4BA0B160" w14:textId="77777777" w:rsidR="0049378C" w:rsidRPr="00695EB6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EC19ED7" w14:textId="77777777" w:rsidR="0049378C" w:rsidRPr="00695EB6" w:rsidRDefault="0049378C" w:rsidP="0049378C">
            <w:pPr>
              <w:rPr>
                <w:sz w:val="24"/>
                <w:szCs w:val="24"/>
              </w:rPr>
            </w:pPr>
          </w:p>
        </w:tc>
      </w:tr>
      <w:tr w:rsidR="0049378C" w14:paraId="6B713D5A" w14:textId="77777777" w:rsidTr="00476960">
        <w:tc>
          <w:tcPr>
            <w:tcW w:w="9242" w:type="dxa"/>
            <w:gridSpan w:val="3"/>
            <w:shd w:val="clear" w:color="auto" w:fill="95B3D7" w:themeFill="accent1" w:themeFillTint="99"/>
          </w:tcPr>
          <w:p w14:paraId="7A8F6DB9" w14:textId="77777777" w:rsidR="0049378C" w:rsidRPr="0065009A" w:rsidRDefault="0049378C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49378C" w:rsidRPr="00695EB6" w14:paraId="77F658E5" w14:textId="77777777" w:rsidTr="00476960">
        <w:tc>
          <w:tcPr>
            <w:tcW w:w="3080" w:type="dxa"/>
          </w:tcPr>
          <w:p w14:paraId="724B9C4E" w14:textId="6FBFE3F4" w:rsidR="0049378C" w:rsidRPr="00695EB6" w:rsidRDefault="0049378C" w:rsidP="0049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Shelley</w:t>
            </w:r>
          </w:p>
        </w:tc>
        <w:tc>
          <w:tcPr>
            <w:tcW w:w="3081" w:type="dxa"/>
          </w:tcPr>
          <w:p w14:paraId="59B84ADB" w14:textId="77777777" w:rsidR="0049378C" w:rsidRPr="00695EB6" w:rsidRDefault="0049378C" w:rsidP="0049378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0E1C8A67" w14:textId="77777777" w:rsidR="0049378C" w:rsidRPr="00695EB6" w:rsidRDefault="0049378C" w:rsidP="0049378C">
            <w:pPr>
              <w:rPr>
                <w:sz w:val="24"/>
                <w:szCs w:val="24"/>
              </w:rPr>
            </w:pPr>
          </w:p>
        </w:tc>
      </w:tr>
    </w:tbl>
    <w:p w14:paraId="40BD5455" w14:textId="77777777" w:rsidR="008A6E57" w:rsidRPr="007B463B" w:rsidRDefault="008A6E57" w:rsidP="008A6E57">
      <w:pPr>
        <w:rPr>
          <w:b/>
          <w:bCs/>
          <w:color w:val="C0504D" w:themeColor="accent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463B">
        <w:rPr>
          <w:b/>
          <w:bCs/>
          <w:color w:val="C0504D" w:themeColor="accent2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570"/>
      </w:tblGrid>
      <w:tr w:rsidR="008A6E57" w:rsidRPr="00737BB6" w14:paraId="0541BA12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3A59268F" w14:textId="2C5E5841" w:rsidR="008A6E57" w:rsidRPr="009C72BF" w:rsidRDefault="008A6E57" w:rsidP="004769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 w:rsidRPr="009C72BF">
              <w:rPr>
                <w:rFonts w:cstheme="minorHAnsi"/>
                <w:b/>
                <w:sz w:val="28"/>
                <w:szCs w:val="28"/>
              </w:rPr>
              <w:t>WELCOME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09290216" w14:textId="77777777" w:rsidR="008A6E57" w:rsidRPr="007F4919" w:rsidRDefault="008A6E57" w:rsidP="00476960">
            <w:pPr>
              <w:jc w:val="center"/>
              <w:rPr>
                <w:rFonts w:cstheme="minorHAnsi"/>
                <w:b/>
              </w:rPr>
            </w:pPr>
          </w:p>
        </w:tc>
      </w:tr>
      <w:tr w:rsidR="008A6E57" w:rsidRPr="00737BB6" w14:paraId="3CA2BC9E" w14:textId="77777777" w:rsidTr="00476960">
        <w:tc>
          <w:tcPr>
            <w:tcW w:w="7650" w:type="dxa"/>
          </w:tcPr>
          <w:p w14:paraId="458C013B" w14:textId="42982334" w:rsidR="008A6E57" w:rsidRPr="00853949" w:rsidRDefault="00295055" w:rsidP="008539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Welcome to participants. </w:t>
            </w:r>
            <w:r w:rsidR="00F133BA">
              <w:rPr>
                <w:rFonts w:cstheme="minorHAnsi"/>
              </w:rPr>
              <w:t>Dr D Vincent introduced himself.</w:t>
            </w:r>
          </w:p>
        </w:tc>
        <w:tc>
          <w:tcPr>
            <w:tcW w:w="1570" w:type="dxa"/>
          </w:tcPr>
          <w:p w14:paraId="27181338" w14:textId="77777777" w:rsidR="008A6E57" w:rsidRPr="007F4919" w:rsidRDefault="008A6E57" w:rsidP="00476960">
            <w:pPr>
              <w:jc w:val="center"/>
              <w:rPr>
                <w:rFonts w:cstheme="minorHAnsi"/>
                <w:b/>
              </w:rPr>
            </w:pPr>
          </w:p>
          <w:p w14:paraId="61A61C90" w14:textId="77777777" w:rsidR="008A6E57" w:rsidRPr="007F4919" w:rsidRDefault="008A6E57" w:rsidP="00476960">
            <w:pPr>
              <w:jc w:val="center"/>
              <w:rPr>
                <w:rFonts w:cstheme="minorHAnsi"/>
                <w:b/>
              </w:rPr>
            </w:pPr>
          </w:p>
        </w:tc>
      </w:tr>
      <w:tr w:rsidR="008A6E57" w:rsidRPr="00085CE7" w14:paraId="5D0DD3A2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4A2AE05A" w14:textId="37972A97" w:rsidR="008A6E57" w:rsidRPr="009C72BF" w:rsidRDefault="008A6E57" w:rsidP="004769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95B3D7" w:themeFill="accent1" w:themeFillTint="99"/>
          </w:tcPr>
          <w:p w14:paraId="69EDA633" w14:textId="77777777" w:rsidR="008A6E57" w:rsidRPr="007F4919" w:rsidRDefault="008A6E57" w:rsidP="00476960">
            <w:pPr>
              <w:jc w:val="center"/>
              <w:rPr>
                <w:rFonts w:cstheme="minorHAnsi"/>
                <w:b/>
              </w:rPr>
            </w:pPr>
          </w:p>
        </w:tc>
      </w:tr>
      <w:tr w:rsidR="008A6E57" w:rsidRPr="00085CE7" w14:paraId="08800D42" w14:textId="77777777" w:rsidTr="00476960">
        <w:tc>
          <w:tcPr>
            <w:tcW w:w="7650" w:type="dxa"/>
          </w:tcPr>
          <w:p w14:paraId="17E03E31" w14:textId="77777777" w:rsidR="008A6E57" w:rsidRDefault="00295055" w:rsidP="008539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 Ali-minutes does not include full names and email addresses  of participants only their initials. For sharing email </w:t>
            </w:r>
            <w:r w:rsidR="00101B48">
              <w:rPr>
                <w:rFonts w:cstheme="minorHAnsi"/>
                <w:sz w:val="24"/>
                <w:szCs w:val="24"/>
              </w:rPr>
              <w:t>addresses,</w:t>
            </w:r>
            <w:r>
              <w:rPr>
                <w:rFonts w:cstheme="minorHAnsi"/>
                <w:sz w:val="24"/>
                <w:szCs w:val="24"/>
              </w:rPr>
              <w:t xml:space="preserve"> we would need participants to sign a consent form. </w:t>
            </w:r>
          </w:p>
          <w:p w14:paraId="3CB02EB2" w14:textId="77777777" w:rsidR="00F133BA" w:rsidRDefault="00F133BA" w:rsidP="008539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 Ali would like to be able to communicate with other members and is requesting contactable information is shared with consent. </w:t>
            </w:r>
          </w:p>
          <w:p w14:paraId="767CD746" w14:textId="6D3B8BF8" w:rsidR="007B463B" w:rsidRPr="00EB43B4" w:rsidRDefault="007B463B" w:rsidP="00853949">
            <w:pPr>
              <w:rPr>
                <w:rFonts w:cstheme="minorHAnsi"/>
                <w:sz w:val="24"/>
                <w:szCs w:val="24"/>
              </w:rPr>
            </w:pPr>
            <w:r w:rsidRPr="007B463B">
              <w:rPr>
                <w:rFonts w:cstheme="minorHAnsi"/>
                <w:color w:val="C0504D" w:themeColor="accent2"/>
                <w:sz w:val="24"/>
                <w:szCs w:val="24"/>
              </w:rPr>
              <w:t>SEE ACTION</w:t>
            </w:r>
          </w:p>
        </w:tc>
        <w:tc>
          <w:tcPr>
            <w:tcW w:w="1570" w:type="dxa"/>
          </w:tcPr>
          <w:p w14:paraId="2E5B8813" w14:textId="548A8DE0" w:rsidR="008A6E57" w:rsidRPr="007F4919" w:rsidRDefault="007B463B" w:rsidP="004769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C0504D" w:themeColor="accent2"/>
              </w:rPr>
              <w:t>PPG members</w:t>
            </w:r>
            <w:r w:rsidR="00295055" w:rsidRPr="007B463B">
              <w:rPr>
                <w:rFonts w:cstheme="minorHAnsi"/>
                <w:b/>
                <w:color w:val="C0504D" w:themeColor="accent2"/>
              </w:rPr>
              <w:t xml:space="preserve"> should opt in for sharing personal details such as email addresses</w:t>
            </w:r>
            <w:r w:rsidR="00295055">
              <w:rPr>
                <w:rFonts w:cstheme="minorHAnsi"/>
                <w:b/>
              </w:rPr>
              <w:t>.</w:t>
            </w:r>
          </w:p>
        </w:tc>
      </w:tr>
      <w:tr w:rsidR="008A6E57" w:rsidRPr="00085CE7" w14:paraId="3683CCD0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338953FA" w14:textId="2969D132" w:rsidR="008A6E57" w:rsidRPr="004E708E" w:rsidRDefault="00295055" w:rsidP="004769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Parking Eye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36675DBC" w14:textId="77777777" w:rsidR="008A6E57" w:rsidRPr="007F4919" w:rsidRDefault="008A6E57" w:rsidP="00476960">
            <w:pPr>
              <w:jc w:val="center"/>
              <w:rPr>
                <w:rFonts w:cstheme="minorHAnsi"/>
                <w:b/>
              </w:rPr>
            </w:pPr>
          </w:p>
        </w:tc>
      </w:tr>
      <w:tr w:rsidR="00A35464" w:rsidRPr="00085CE7" w14:paraId="66752616" w14:textId="77777777" w:rsidTr="00476960">
        <w:tc>
          <w:tcPr>
            <w:tcW w:w="7650" w:type="dxa"/>
          </w:tcPr>
          <w:p w14:paraId="52D533BE" w14:textId="5A0C9F23" w:rsidR="00A35464" w:rsidRPr="00EB43B4" w:rsidRDefault="00295055" w:rsidP="002950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Landlord has scrapped the plan for a ‘parking eye’ due to a discrepancy in the contract and are looking for a new company and system. At the moment, as a surgery, we do not know anything else but hoping by the next meeting we will have some updates. </w:t>
            </w:r>
          </w:p>
        </w:tc>
        <w:tc>
          <w:tcPr>
            <w:tcW w:w="1570" w:type="dxa"/>
          </w:tcPr>
          <w:p w14:paraId="1AB32A94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4B6D4384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37430E48" w14:textId="11C1EE1F" w:rsidR="00A35464" w:rsidRPr="00295055" w:rsidRDefault="00295055" w:rsidP="002950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Doctor’s Appointments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2287B667" w14:textId="77777777" w:rsidR="00A35464" w:rsidRPr="007F4919" w:rsidRDefault="00A35464" w:rsidP="00A35464">
            <w:pPr>
              <w:jc w:val="center"/>
              <w:rPr>
                <w:rFonts w:cstheme="minorHAnsi"/>
                <w:b/>
              </w:rPr>
            </w:pPr>
          </w:p>
        </w:tc>
      </w:tr>
      <w:tr w:rsidR="00A35464" w:rsidRPr="00085CE7" w14:paraId="18BFDE93" w14:textId="77777777" w:rsidTr="00476960">
        <w:tc>
          <w:tcPr>
            <w:tcW w:w="7650" w:type="dxa"/>
          </w:tcPr>
          <w:p w14:paraId="359C41B5" w14:textId="7BB60434" w:rsidR="00A35464" w:rsidRDefault="00F133BA" w:rsidP="001A3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Lack of GP appointments. The surgery is trying to recruit a salaried GP but there is a shortage. Most GPs want to only do locum work. We do have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ANPs,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Phycian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Associates and Nurse Practitioners who are highly skilled and have to undergo a significant amount of training. They can refer and prescribe appropriately and can liaise with GPs if required. </w:t>
            </w:r>
          </w:p>
          <w:p w14:paraId="2F010BD9" w14:textId="0796161E" w:rsidR="00F133BA" w:rsidRPr="00EB43B4" w:rsidRDefault="00F133BA" w:rsidP="001A3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Patient should be aware who they going to see. </w:t>
            </w:r>
          </w:p>
        </w:tc>
        <w:tc>
          <w:tcPr>
            <w:tcW w:w="1570" w:type="dxa"/>
          </w:tcPr>
          <w:p w14:paraId="56305F2B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2391CF80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13CA5ABD" w14:textId="036941F4" w:rsidR="00A35464" w:rsidRPr="00F133BA" w:rsidRDefault="00F133BA" w:rsidP="00F133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ICE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5507B404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180972FB" w14:textId="77777777" w:rsidTr="00476960">
        <w:tc>
          <w:tcPr>
            <w:tcW w:w="7650" w:type="dxa"/>
          </w:tcPr>
          <w:p w14:paraId="2BD2375F" w14:textId="5E335916" w:rsidR="00A35464" w:rsidRPr="004E4BF0" w:rsidRDefault="00F133BA" w:rsidP="001A3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date ICE is still an ongoing problem. The problems are being investigated by ICE pathology.</w:t>
            </w:r>
          </w:p>
        </w:tc>
        <w:tc>
          <w:tcPr>
            <w:tcW w:w="1570" w:type="dxa"/>
          </w:tcPr>
          <w:p w14:paraId="3AA2F122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4186EE82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3D8CC18E" w14:textId="6F38DD87" w:rsidR="00A35464" w:rsidRPr="00642150" w:rsidRDefault="00642150" w:rsidP="006421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MAKING APPOINTMENTS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5BEA2B2B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677F80D4" w14:textId="77777777" w:rsidTr="00476960">
        <w:tc>
          <w:tcPr>
            <w:tcW w:w="7650" w:type="dxa"/>
          </w:tcPr>
          <w:p w14:paraId="7078BB8E" w14:textId="4481A614" w:rsidR="00A35464" w:rsidRPr="007F4919" w:rsidRDefault="00642150" w:rsidP="00A35464">
            <w:pPr>
              <w:rPr>
                <w:rFonts w:cstheme="minorHAnsi"/>
              </w:rPr>
            </w:pPr>
            <w:r>
              <w:rPr>
                <w:rFonts w:cstheme="minorHAnsi"/>
              </w:rPr>
              <w:t>Receptionists are not allowed to say call back at a particular time for an on the day appointment.</w:t>
            </w:r>
          </w:p>
        </w:tc>
        <w:tc>
          <w:tcPr>
            <w:tcW w:w="1570" w:type="dxa"/>
          </w:tcPr>
          <w:p w14:paraId="62C0179E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  <w:p w14:paraId="7E56EAED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35D7F816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217E333D" w14:textId="2BBCBD82" w:rsidR="00A35464" w:rsidRPr="00642150" w:rsidRDefault="00642150" w:rsidP="006421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PRESCRIPTIONS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0180660F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241E6EEB" w14:textId="77777777" w:rsidTr="00476960">
        <w:tc>
          <w:tcPr>
            <w:tcW w:w="7650" w:type="dxa"/>
          </w:tcPr>
          <w:p w14:paraId="39552508" w14:textId="5F0CE483" w:rsidR="00A35464" w:rsidRPr="007F4919" w:rsidRDefault="00642150" w:rsidP="008539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Repeat prescriptions can be given for two/three months (at the doctor’ discretion) but they cannot be issued more than seven days before due date and if they are a controlled </w:t>
            </w:r>
            <w:r w:rsidR="00CD60CF">
              <w:rPr>
                <w:rFonts w:cstheme="minorHAnsi"/>
              </w:rPr>
              <w:t>drug,</w:t>
            </w:r>
            <w:r>
              <w:rPr>
                <w:rFonts w:cstheme="minorHAnsi"/>
              </w:rPr>
              <w:t xml:space="preserve"> they will only be issued on the date due. Exceptions are made for patients going on holiday. </w:t>
            </w:r>
          </w:p>
        </w:tc>
        <w:tc>
          <w:tcPr>
            <w:tcW w:w="1570" w:type="dxa"/>
          </w:tcPr>
          <w:p w14:paraId="127A7C53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  <w:p w14:paraId="00003C85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066693D0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3E91F47B" w14:textId="0FAE1429" w:rsidR="00A35464" w:rsidRPr="00642150" w:rsidRDefault="00642150" w:rsidP="006421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PHARMACIES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005CE269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307D6D90" w14:textId="77777777" w:rsidTr="00476960">
        <w:tc>
          <w:tcPr>
            <w:tcW w:w="7650" w:type="dxa"/>
          </w:tcPr>
          <w:p w14:paraId="2B131383" w14:textId="0CA04C91" w:rsidR="00E96A1D" w:rsidRDefault="00642150" w:rsidP="008539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Practices are not always aware of chemists closing down. It is the patient’s responsibility to source a new pharmacy and let the practice know where to send their prescriptions.</w:t>
            </w:r>
          </w:p>
          <w:p w14:paraId="6DFA4D37" w14:textId="78F86FE4" w:rsidR="00853949" w:rsidRPr="00BC723B" w:rsidRDefault="00853949" w:rsidP="008539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6711C79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  <w:p w14:paraId="2C5E15F7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  <w:tr w:rsidR="00A35464" w:rsidRPr="00085CE7" w14:paraId="7B880B77" w14:textId="77777777" w:rsidTr="00476960">
        <w:tc>
          <w:tcPr>
            <w:tcW w:w="7650" w:type="dxa"/>
            <w:shd w:val="clear" w:color="auto" w:fill="95B3D7" w:themeFill="accent1" w:themeFillTint="99"/>
          </w:tcPr>
          <w:p w14:paraId="1F8850B5" w14:textId="00B9A3F6" w:rsidR="00A35464" w:rsidRPr="001A32FA" w:rsidRDefault="001A32FA" w:rsidP="001A32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9.</w:t>
            </w:r>
            <w:r w:rsidR="00A35464" w:rsidRPr="001A32FA">
              <w:rPr>
                <w:rFonts w:cstheme="minorHAnsi"/>
                <w:b/>
                <w:sz w:val="28"/>
                <w:szCs w:val="28"/>
              </w:rPr>
              <w:t xml:space="preserve"> AOB</w:t>
            </w:r>
          </w:p>
        </w:tc>
        <w:tc>
          <w:tcPr>
            <w:tcW w:w="1570" w:type="dxa"/>
            <w:shd w:val="clear" w:color="auto" w:fill="95B3D7" w:themeFill="accent1" w:themeFillTint="99"/>
          </w:tcPr>
          <w:p w14:paraId="4B8D01BA" w14:textId="77777777" w:rsidR="00A35464" w:rsidRPr="007F4919" w:rsidRDefault="00A35464" w:rsidP="00A35464">
            <w:pPr>
              <w:jc w:val="center"/>
              <w:rPr>
                <w:rFonts w:cstheme="minorHAnsi"/>
                <w:b/>
              </w:rPr>
            </w:pPr>
          </w:p>
        </w:tc>
      </w:tr>
      <w:tr w:rsidR="00A35464" w:rsidRPr="003E1BA2" w14:paraId="145CF60D" w14:textId="77777777" w:rsidTr="00476960">
        <w:tc>
          <w:tcPr>
            <w:tcW w:w="7650" w:type="dxa"/>
          </w:tcPr>
          <w:p w14:paraId="2D2CDEB3" w14:textId="77777777" w:rsidR="00A35464" w:rsidRPr="00980081" w:rsidRDefault="00A35464" w:rsidP="00A35464">
            <w:pPr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2D684648" w14:textId="77777777" w:rsidR="00A35464" w:rsidRPr="007F4919" w:rsidRDefault="00A35464" w:rsidP="00A35464">
            <w:pPr>
              <w:rPr>
                <w:rFonts w:cstheme="minorHAnsi"/>
                <w:b/>
              </w:rPr>
            </w:pPr>
          </w:p>
        </w:tc>
      </w:tr>
    </w:tbl>
    <w:p w14:paraId="4D58058C" w14:textId="77777777" w:rsidR="008A6E57" w:rsidRDefault="008A6E57" w:rsidP="008A6E57">
      <w:pPr>
        <w:pStyle w:val="ListParagraph"/>
        <w:rPr>
          <w:rFonts w:cstheme="minorHAnsi"/>
          <w:sz w:val="24"/>
          <w:szCs w:val="24"/>
        </w:rPr>
      </w:pPr>
    </w:p>
    <w:p w14:paraId="44D9A7DF" w14:textId="0DE66C4D" w:rsidR="008A6E57" w:rsidRPr="003E1BA2" w:rsidRDefault="008A6E57" w:rsidP="008A6E57">
      <w:pPr>
        <w:pStyle w:val="ListParagraph"/>
        <w:rPr>
          <w:rFonts w:cstheme="minorHAnsi"/>
          <w:sz w:val="24"/>
          <w:szCs w:val="24"/>
        </w:rPr>
      </w:pPr>
      <w:r w:rsidRPr="003E1BA2">
        <w:rPr>
          <w:rFonts w:cstheme="minorHAnsi"/>
          <w:sz w:val="24"/>
          <w:szCs w:val="24"/>
        </w:rPr>
        <w:t xml:space="preserve">The meeting finished at </w:t>
      </w:r>
      <w:r w:rsidR="0064215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PM</w:t>
      </w:r>
    </w:p>
    <w:p w14:paraId="6D09F1F2" w14:textId="7BB7419B" w:rsidR="008A6E57" w:rsidRDefault="008A6E57" w:rsidP="008A6E57">
      <w:pPr>
        <w:pStyle w:val="ListParagraph"/>
        <w:rPr>
          <w:rFonts w:cstheme="minorHAnsi"/>
          <w:sz w:val="24"/>
          <w:szCs w:val="24"/>
        </w:rPr>
      </w:pPr>
      <w:r w:rsidRPr="003E1BA2">
        <w:rPr>
          <w:rFonts w:cstheme="minorHAnsi"/>
          <w:sz w:val="24"/>
          <w:szCs w:val="24"/>
        </w:rPr>
        <w:t xml:space="preserve">Date of next </w:t>
      </w:r>
      <w:r>
        <w:rPr>
          <w:rFonts w:cstheme="minorHAnsi"/>
          <w:sz w:val="24"/>
          <w:szCs w:val="24"/>
        </w:rPr>
        <w:t>meeting</w:t>
      </w:r>
      <w:r w:rsidRPr="003E1BA2">
        <w:rPr>
          <w:rFonts w:cstheme="minorHAnsi"/>
          <w:sz w:val="24"/>
          <w:szCs w:val="24"/>
        </w:rPr>
        <w:t xml:space="preserve">: </w:t>
      </w:r>
      <w:r w:rsidR="00F133BA">
        <w:rPr>
          <w:rFonts w:cstheme="minorHAnsi"/>
          <w:sz w:val="24"/>
          <w:szCs w:val="24"/>
        </w:rPr>
        <w:t>Thursday 30</w:t>
      </w:r>
      <w:r w:rsidR="00F133BA" w:rsidRPr="00F133BA">
        <w:rPr>
          <w:rFonts w:cstheme="minorHAnsi"/>
          <w:sz w:val="24"/>
          <w:szCs w:val="24"/>
          <w:vertAlign w:val="superscript"/>
        </w:rPr>
        <w:t>th</w:t>
      </w:r>
      <w:r w:rsidR="00F133BA">
        <w:rPr>
          <w:rFonts w:cstheme="minorHAnsi"/>
          <w:sz w:val="24"/>
          <w:szCs w:val="24"/>
        </w:rPr>
        <w:t xml:space="preserve"> May 2024</w:t>
      </w:r>
    </w:p>
    <w:p w14:paraId="3193CC3F" w14:textId="047E8F5E" w:rsidR="008A6E57" w:rsidRDefault="008A6E57" w:rsidP="008A6E5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circulated </w:t>
      </w:r>
      <w:r w:rsidR="00F133BA">
        <w:rPr>
          <w:rFonts w:cstheme="minorHAnsi"/>
          <w:sz w:val="24"/>
          <w:szCs w:val="24"/>
        </w:rPr>
        <w:t>via email</w:t>
      </w:r>
    </w:p>
    <w:p w14:paraId="1F53CE12" w14:textId="5FE40CA6" w:rsidR="00295055" w:rsidRPr="00AC3870" w:rsidRDefault="00295055" w:rsidP="00295055">
      <w:pPr>
        <w:rPr>
          <w:b/>
          <w:bCs/>
          <w:i/>
          <w:iCs/>
        </w:rPr>
      </w:pPr>
      <w:r>
        <w:rPr>
          <w:b/>
          <w:bCs/>
          <w:i/>
          <w:iCs/>
        </w:rPr>
        <w:t>All personal comments/issues</w:t>
      </w:r>
      <w:r w:rsidR="00F133BA">
        <w:rPr>
          <w:b/>
          <w:bCs/>
          <w:i/>
          <w:iCs/>
        </w:rPr>
        <w:t xml:space="preserve"> relating to their care</w:t>
      </w:r>
      <w:r>
        <w:rPr>
          <w:b/>
          <w:bCs/>
          <w:i/>
          <w:iCs/>
        </w:rPr>
        <w:t xml:space="preserve"> raised by patients at this meeting have not been included in these minutes due to patient confidentiality.</w:t>
      </w:r>
    </w:p>
    <w:p w14:paraId="69DD1F94" w14:textId="77777777" w:rsidR="00B47D8D" w:rsidRDefault="00B47D8D" w:rsidP="00B47D8D">
      <w:pPr>
        <w:rPr>
          <w:rFonts w:cstheme="minorHAnsi"/>
          <w:b/>
          <w:sz w:val="28"/>
          <w:szCs w:val="28"/>
        </w:rPr>
      </w:pPr>
    </w:p>
    <w:p w14:paraId="2E7573C9" w14:textId="77777777" w:rsidR="00B47D8D" w:rsidRDefault="00B47D8D" w:rsidP="00B47D8D">
      <w:pPr>
        <w:rPr>
          <w:rFonts w:cstheme="minorHAnsi"/>
          <w:b/>
          <w:sz w:val="28"/>
          <w:szCs w:val="28"/>
        </w:rPr>
      </w:pPr>
      <w:r w:rsidRPr="00D41041">
        <w:rPr>
          <w:rFonts w:cstheme="minorHAnsi"/>
          <w:b/>
          <w:sz w:val="28"/>
          <w:szCs w:val="28"/>
        </w:rPr>
        <w:t xml:space="preserve">Practice Manager email: </w:t>
      </w:r>
    </w:p>
    <w:p w14:paraId="2D9EF9FC" w14:textId="63116C52" w:rsidR="00B47D8D" w:rsidRPr="00D41041" w:rsidRDefault="00B47D8D" w:rsidP="00B47D8D">
      <w:pPr>
        <w:rPr>
          <w:rFonts w:cstheme="minorHAnsi"/>
          <w:b/>
          <w:sz w:val="28"/>
          <w:szCs w:val="28"/>
        </w:rPr>
      </w:pPr>
      <w:r w:rsidRPr="00D41041">
        <w:rPr>
          <w:rFonts w:cstheme="minorHAnsi"/>
          <w:b/>
          <w:sz w:val="28"/>
          <w:szCs w:val="28"/>
        </w:rPr>
        <w:t>carnarvon.practicemanager@nhs.net</w:t>
      </w:r>
    </w:p>
    <w:p w14:paraId="72BBBC71" w14:textId="77777777" w:rsidR="00B47D8D" w:rsidRDefault="00B47D8D" w:rsidP="00B47D8D">
      <w:pPr>
        <w:rPr>
          <w:rFonts w:cstheme="minorHAnsi"/>
          <w:b/>
          <w:sz w:val="28"/>
          <w:szCs w:val="28"/>
        </w:rPr>
      </w:pPr>
      <w:r w:rsidRPr="00D41041">
        <w:rPr>
          <w:rFonts w:cstheme="minorHAnsi"/>
          <w:b/>
          <w:sz w:val="28"/>
          <w:szCs w:val="28"/>
        </w:rPr>
        <w:t xml:space="preserve">PPG email: </w:t>
      </w:r>
    </w:p>
    <w:p w14:paraId="273929CC" w14:textId="77777777" w:rsidR="00B47D8D" w:rsidRPr="00D41041" w:rsidRDefault="00B47D8D" w:rsidP="00B47D8D">
      <w:pPr>
        <w:rPr>
          <w:rFonts w:cstheme="minorHAnsi"/>
          <w:b/>
          <w:sz w:val="28"/>
          <w:szCs w:val="28"/>
        </w:rPr>
      </w:pPr>
      <w:r w:rsidRPr="00D41041">
        <w:rPr>
          <w:rFonts w:cstheme="minorHAnsi"/>
          <w:b/>
          <w:sz w:val="28"/>
          <w:szCs w:val="28"/>
        </w:rPr>
        <w:t>mseicb.carnarvonppg@nhs.net</w:t>
      </w:r>
    </w:p>
    <w:p w14:paraId="0E0F6621" w14:textId="77777777" w:rsidR="00125460" w:rsidRDefault="00125460"/>
    <w:sectPr w:rsidR="00125460" w:rsidSect="00571E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F9D6" w14:textId="77777777" w:rsidR="00221BF3" w:rsidRDefault="00797529">
      <w:pPr>
        <w:spacing w:after="0" w:line="240" w:lineRule="auto"/>
      </w:pPr>
      <w:r>
        <w:separator/>
      </w:r>
    </w:p>
  </w:endnote>
  <w:endnote w:type="continuationSeparator" w:id="0">
    <w:p w14:paraId="170A70A7" w14:textId="77777777" w:rsidR="00221BF3" w:rsidRDefault="007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194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649D8" w14:textId="77777777" w:rsidR="004E708E" w:rsidRDefault="008A6E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BE000" w14:textId="77777777" w:rsidR="004E708E" w:rsidRDefault="00CD6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C046" w14:textId="77777777" w:rsidR="00221BF3" w:rsidRDefault="00797529">
      <w:pPr>
        <w:spacing w:after="0" w:line="240" w:lineRule="auto"/>
      </w:pPr>
      <w:r>
        <w:separator/>
      </w:r>
    </w:p>
  </w:footnote>
  <w:footnote w:type="continuationSeparator" w:id="0">
    <w:p w14:paraId="6DA70BAF" w14:textId="77777777" w:rsidR="00221BF3" w:rsidRDefault="0079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D01"/>
    <w:multiLevelType w:val="hybridMultilevel"/>
    <w:tmpl w:val="802EE37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6C8"/>
    <w:multiLevelType w:val="multilevel"/>
    <w:tmpl w:val="DAE6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F52F0B"/>
    <w:multiLevelType w:val="hybridMultilevel"/>
    <w:tmpl w:val="6EAC239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925455">
    <w:abstractNumId w:val="1"/>
  </w:num>
  <w:num w:numId="2" w16cid:durableId="1851554795">
    <w:abstractNumId w:val="0"/>
  </w:num>
  <w:num w:numId="3" w16cid:durableId="154895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E57"/>
    <w:rsid w:val="000D7590"/>
    <w:rsid w:val="00101B48"/>
    <w:rsid w:val="00125460"/>
    <w:rsid w:val="001A32FA"/>
    <w:rsid w:val="00221BF3"/>
    <w:rsid w:val="0022780E"/>
    <w:rsid w:val="00295055"/>
    <w:rsid w:val="0049378C"/>
    <w:rsid w:val="0062545F"/>
    <w:rsid w:val="00642150"/>
    <w:rsid w:val="006846AD"/>
    <w:rsid w:val="00797529"/>
    <w:rsid w:val="007B463B"/>
    <w:rsid w:val="008104EA"/>
    <w:rsid w:val="00853949"/>
    <w:rsid w:val="008A6E57"/>
    <w:rsid w:val="00A35464"/>
    <w:rsid w:val="00B47D8D"/>
    <w:rsid w:val="00C27C5E"/>
    <w:rsid w:val="00CB1293"/>
    <w:rsid w:val="00CD60CF"/>
    <w:rsid w:val="00E96A1D"/>
    <w:rsid w:val="00F133BA"/>
    <w:rsid w:val="00F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892F"/>
  <w15:docId w15:val="{FAB25703-86FE-4C91-945D-DF0D936F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5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57"/>
    <w:pPr>
      <w:ind w:left="720"/>
      <w:contextualSpacing/>
    </w:pPr>
  </w:style>
  <w:style w:type="table" w:styleId="TableGrid">
    <w:name w:val="Table Grid"/>
    <w:basedOn w:val="TableNormal"/>
    <w:uiPriority w:val="59"/>
    <w:rsid w:val="008A6E5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57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5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Haque Shelley (99G) F81003 - Carnarvon Surgery</dc:creator>
  <cp:lastModifiedBy>HAQUE, Shelley (DR F KHAN CARNAVON ROAD SURGERY)</cp:lastModifiedBy>
  <cp:revision>19</cp:revision>
  <dcterms:created xsi:type="dcterms:W3CDTF">2021-04-05T10:42:00Z</dcterms:created>
  <dcterms:modified xsi:type="dcterms:W3CDTF">2024-05-24T10:39:00Z</dcterms:modified>
</cp:coreProperties>
</file>