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EE5E5" w14:textId="77777777" w:rsidR="008461E2" w:rsidRPr="00A54A0E" w:rsidRDefault="008461E2" w:rsidP="008461E2">
      <w:pPr>
        <w:spacing w:after="0"/>
        <w:jc w:val="center"/>
        <w:rPr>
          <w:b/>
          <w:sz w:val="28"/>
          <w:szCs w:val="28"/>
        </w:rPr>
      </w:pPr>
      <w:r>
        <w:rPr>
          <w:b/>
          <w:sz w:val="28"/>
          <w:szCs w:val="28"/>
        </w:rPr>
        <w:t>Carnarvon Medical Centre</w:t>
      </w:r>
    </w:p>
    <w:p w14:paraId="775AFC4E" w14:textId="1F165F2E" w:rsidR="008A6E57" w:rsidRDefault="0049378C" w:rsidP="008461E2">
      <w:pPr>
        <w:spacing w:after="0"/>
        <w:jc w:val="center"/>
        <w:rPr>
          <w:b/>
          <w:sz w:val="28"/>
          <w:szCs w:val="28"/>
        </w:rPr>
      </w:pPr>
      <w:r>
        <w:rPr>
          <w:b/>
          <w:sz w:val="28"/>
          <w:szCs w:val="28"/>
        </w:rPr>
        <w:t>PPG Meeting</w:t>
      </w:r>
    </w:p>
    <w:p w14:paraId="04FCFD24" w14:textId="09034640" w:rsidR="008A6E57" w:rsidRDefault="000D7590" w:rsidP="008A6E57">
      <w:pPr>
        <w:spacing w:after="0"/>
        <w:jc w:val="center"/>
        <w:rPr>
          <w:b/>
          <w:sz w:val="28"/>
          <w:szCs w:val="28"/>
        </w:rPr>
      </w:pPr>
      <w:r>
        <w:rPr>
          <w:b/>
          <w:sz w:val="28"/>
          <w:szCs w:val="28"/>
        </w:rPr>
        <w:t xml:space="preserve">Held on: </w:t>
      </w:r>
      <w:r w:rsidR="008461E2">
        <w:rPr>
          <w:b/>
          <w:sz w:val="28"/>
          <w:szCs w:val="28"/>
        </w:rPr>
        <w:t>Thursday 30</w:t>
      </w:r>
      <w:r w:rsidR="008461E2" w:rsidRPr="008461E2">
        <w:rPr>
          <w:b/>
          <w:sz w:val="28"/>
          <w:szCs w:val="28"/>
          <w:vertAlign w:val="superscript"/>
        </w:rPr>
        <w:t>TH</w:t>
      </w:r>
      <w:r w:rsidR="008461E2">
        <w:rPr>
          <w:b/>
          <w:sz w:val="28"/>
          <w:szCs w:val="28"/>
        </w:rPr>
        <w:t xml:space="preserve"> November 2023</w:t>
      </w:r>
    </w:p>
    <w:p w14:paraId="7887FEB4" w14:textId="3366E156" w:rsidR="008A6E57" w:rsidRDefault="008A6E57" w:rsidP="008A6E57">
      <w:pPr>
        <w:spacing w:after="0"/>
        <w:rPr>
          <w:b/>
          <w:sz w:val="28"/>
          <w:szCs w:val="28"/>
        </w:rPr>
      </w:pPr>
      <w:r>
        <w:rPr>
          <w:b/>
          <w:sz w:val="28"/>
          <w:szCs w:val="28"/>
        </w:rPr>
        <w:t xml:space="preserve">                                                          </w:t>
      </w:r>
    </w:p>
    <w:tbl>
      <w:tblPr>
        <w:tblStyle w:val="TableGrid"/>
        <w:tblW w:w="0" w:type="auto"/>
        <w:tblLook w:val="04A0" w:firstRow="1" w:lastRow="0" w:firstColumn="1" w:lastColumn="0" w:noHBand="0" w:noVBand="1"/>
      </w:tblPr>
      <w:tblGrid>
        <w:gridCol w:w="3080"/>
        <w:gridCol w:w="3081"/>
        <w:gridCol w:w="3081"/>
      </w:tblGrid>
      <w:tr w:rsidR="0049378C" w14:paraId="7241E385" w14:textId="77777777" w:rsidTr="00476960">
        <w:tc>
          <w:tcPr>
            <w:tcW w:w="9242" w:type="dxa"/>
            <w:gridSpan w:val="3"/>
            <w:shd w:val="clear" w:color="auto" w:fill="95B3D7" w:themeFill="accent1" w:themeFillTint="99"/>
          </w:tcPr>
          <w:p w14:paraId="14433B2D" w14:textId="7A2BD810" w:rsidR="0049378C" w:rsidRPr="0065009A" w:rsidRDefault="008461E2" w:rsidP="0049378C">
            <w:pPr>
              <w:rPr>
                <w:sz w:val="24"/>
                <w:szCs w:val="24"/>
              </w:rPr>
            </w:pPr>
            <w:r>
              <w:rPr>
                <w:sz w:val="24"/>
                <w:szCs w:val="24"/>
              </w:rPr>
              <w:t>Those Present</w:t>
            </w:r>
          </w:p>
        </w:tc>
      </w:tr>
      <w:tr w:rsidR="0049378C" w14:paraId="009CDD07" w14:textId="77777777" w:rsidTr="00476960">
        <w:tc>
          <w:tcPr>
            <w:tcW w:w="3080" w:type="dxa"/>
          </w:tcPr>
          <w:p w14:paraId="64C24BAB" w14:textId="7A00B1A7" w:rsidR="0049378C" w:rsidRPr="0065009A" w:rsidRDefault="008461E2" w:rsidP="0049378C">
            <w:pPr>
              <w:rPr>
                <w:sz w:val="24"/>
                <w:szCs w:val="24"/>
              </w:rPr>
            </w:pPr>
            <w:r>
              <w:rPr>
                <w:sz w:val="24"/>
                <w:szCs w:val="24"/>
              </w:rPr>
              <w:t>CO (GP)</w:t>
            </w:r>
          </w:p>
        </w:tc>
        <w:tc>
          <w:tcPr>
            <w:tcW w:w="3081" w:type="dxa"/>
          </w:tcPr>
          <w:p w14:paraId="0CDDBDC2" w14:textId="55CE3C52" w:rsidR="0049378C" w:rsidRPr="0065009A" w:rsidRDefault="008461E2" w:rsidP="0049378C">
            <w:pPr>
              <w:rPr>
                <w:sz w:val="24"/>
                <w:szCs w:val="24"/>
              </w:rPr>
            </w:pPr>
            <w:r>
              <w:rPr>
                <w:sz w:val="24"/>
                <w:szCs w:val="24"/>
              </w:rPr>
              <w:t>CD</w:t>
            </w:r>
            <w:r w:rsidR="00C7046A">
              <w:rPr>
                <w:sz w:val="24"/>
                <w:szCs w:val="24"/>
              </w:rPr>
              <w:t xml:space="preserve"> </w:t>
            </w:r>
            <w:r w:rsidR="00C7046A">
              <w:rPr>
                <w:sz w:val="24"/>
                <w:szCs w:val="24"/>
              </w:rPr>
              <w:t>(Patient)</w:t>
            </w:r>
          </w:p>
        </w:tc>
        <w:tc>
          <w:tcPr>
            <w:tcW w:w="3081" w:type="dxa"/>
          </w:tcPr>
          <w:p w14:paraId="31C57EC3" w14:textId="14856ED6" w:rsidR="0049378C" w:rsidRPr="0065009A" w:rsidRDefault="0049378C" w:rsidP="0049378C">
            <w:pPr>
              <w:rPr>
                <w:sz w:val="24"/>
                <w:szCs w:val="24"/>
              </w:rPr>
            </w:pPr>
          </w:p>
        </w:tc>
      </w:tr>
      <w:tr w:rsidR="0049378C" w14:paraId="7A793E4D" w14:textId="77777777" w:rsidTr="00476960">
        <w:tc>
          <w:tcPr>
            <w:tcW w:w="3080" w:type="dxa"/>
          </w:tcPr>
          <w:p w14:paraId="1CD81562" w14:textId="3BC410C0" w:rsidR="0049378C" w:rsidRDefault="008461E2" w:rsidP="0049378C">
            <w:pPr>
              <w:rPr>
                <w:sz w:val="24"/>
                <w:szCs w:val="24"/>
              </w:rPr>
            </w:pPr>
            <w:r>
              <w:rPr>
                <w:sz w:val="24"/>
                <w:szCs w:val="24"/>
              </w:rPr>
              <w:t>DL (Reception Manager)</w:t>
            </w:r>
          </w:p>
        </w:tc>
        <w:tc>
          <w:tcPr>
            <w:tcW w:w="3081" w:type="dxa"/>
          </w:tcPr>
          <w:p w14:paraId="28B92127" w14:textId="15415330" w:rsidR="0049378C" w:rsidRDefault="008461E2" w:rsidP="0049378C">
            <w:pPr>
              <w:rPr>
                <w:sz w:val="24"/>
                <w:szCs w:val="24"/>
              </w:rPr>
            </w:pPr>
            <w:r>
              <w:rPr>
                <w:sz w:val="24"/>
                <w:szCs w:val="24"/>
              </w:rPr>
              <w:t>DM</w:t>
            </w:r>
            <w:r w:rsidR="00C7046A">
              <w:rPr>
                <w:sz w:val="24"/>
                <w:szCs w:val="24"/>
              </w:rPr>
              <w:t xml:space="preserve"> </w:t>
            </w:r>
            <w:r w:rsidR="00C7046A">
              <w:rPr>
                <w:sz w:val="24"/>
                <w:szCs w:val="24"/>
              </w:rPr>
              <w:t>(Patient)</w:t>
            </w:r>
          </w:p>
        </w:tc>
        <w:tc>
          <w:tcPr>
            <w:tcW w:w="3081" w:type="dxa"/>
          </w:tcPr>
          <w:p w14:paraId="61399E42" w14:textId="531CA7A8" w:rsidR="0049378C" w:rsidRDefault="0049378C" w:rsidP="0049378C">
            <w:pPr>
              <w:rPr>
                <w:sz w:val="24"/>
                <w:szCs w:val="24"/>
              </w:rPr>
            </w:pPr>
          </w:p>
        </w:tc>
      </w:tr>
      <w:tr w:rsidR="0049378C" w14:paraId="1A900428" w14:textId="77777777" w:rsidTr="00476960">
        <w:tc>
          <w:tcPr>
            <w:tcW w:w="3080" w:type="dxa"/>
          </w:tcPr>
          <w:p w14:paraId="1857FCEC" w14:textId="56FFFB73" w:rsidR="0049378C" w:rsidRPr="0065009A" w:rsidRDefault="008461E2" w:rsidP="0049378C">
            <w:pPr>
              <w:rPr>
                <w:sz w:val="24"/>
                <w:szCs w:val="24"/>
              </w:rPr>
            </w:pPr>
            <w:r>
              <w:rPr>
                <w:sz w:val="24"/>
                <w:szCs w:val="24"/>
              </w:rPr>
              <w:t>SH (Medical Secretary)</w:t>
            </w:r>
          </w:p>
        </w:tc>
        <w:tc>
          <w:tcPr>
            <w:tcW w:w="3081" w:type="dxa"/>
          </w:tcPr>
          <w:p w14:paraId="028EA169" w14:textId="3D263DEE" w:rsidR="0049378C" w:rsidRPr="0065009A" w:rsidRDefault="008461E2" w:rsidP="0049378C">
            <w:pPr>
              <w:rPr>
                <w:sz w:val="24"/>
                <w:szCs w:val="24"/>
              </w:rPr>
            </w:pPr>
            <w:r>
              <w:rPr>
                <w:sz w:val="24"/>
                <w:szCs w:val="24"/>
              </w:rPr>
              <w:t>MA</w:t>
            </w:r>
            <w:r w:rsidR="00C7046A">
              <w:rPr>
                <w:sz w:val="24"/>
                <w:szCs w:val="24"/>
              </w:rPr>
              <w:t xml:space="preserve"> </w:t>
            </w:r>
            <w:r w:rsidR="00C7046A">
              <w:rPr>
                <w:sz w:val="24"/>
                <w:szCs w:val="24"/>
              </w:rPr>
              <w:t>(Patient)</w:t>
            </w:r>
          </w:p>
        </w:tc>
        <w:tc>
          <w:tcPr>
            <w:tcW w:w="3081" w:type="dxa"/>
          </w:tcPr>
          <w:p w14:paraId="34D2EB0C" w14:textId="2224C1B9" w:rsidR="0049378C" w:rsidRPr="0065009A" w:rsidRDefault="0049378C" w:rsidP="0049378C">
            <w:pPr>
              <w:rPr>
                <w:sz w:val="24"/>
                <w:szCs w:val="24"/>
              </w:rPr>
            </w:pPr>
          </w:p>
        </w:tc>
      </w:tr>
      <w:tr w:rsidR="0049378C" w14:paraId="6198796B" w14:textId="77777777" w:rsidTr="00476960">
        <w:tc>
          <w:tcPr>
            <w:tcW w:w="3080" w:type="dxa"/>
          </w:tcPr>
          <w:p w14:paraId="21FC2004" w14:textId="183F0AF3" w:rsidR="0049378C" w:rsidRPr="0065009A" w:rsidRDefault="008461E2" w:rsidP="0049378C">
            <w:pPr>
              <w:rPr>
                <w:sz w:val="24"/>
                <w:szCs w:val="24"/>
              </w:rPr>
            </w:pPr>
            <w:r>
              <w:rPr>
                <w:sz w:val="24"/>
                <w:szCs w:val="24"/>
              </w:rPr>
              <w:t>MF</w:t>
            </w:r>
            <w:r w:rsidR="00C7046A">
              <w:rPr>
                <w:sz w:val="24"/>
                <w:szCs w:val="24"/>
              </w:rPr>
              <w:t xml:space="preserve"> (Patient)</w:t>
            </w:r>
          </w:p>
        </w:tc>
        <w:tc>
          <w:tcPr>
            <w:tcW w:w="3081" w:type="dxa"/>
          </w:tcPr>
          <w:p w14:paraId="6064F6BE" w14:textId="6FA45D0C" w:rsidR="0049378C" w:rsidRPr="0065009A" w:rsidRDefault="008461E2" w:rsidP="0049378C">
            <w:pPr>
              <w:rPr>
                <w:sz w:val="24"/>
                <w:szCs w:val="24"/>
              </w:rPr>
            </w:pPr>
            <w:r>
              <w:rPr>
                <w:sz w:val="24"/>
                <w:szCs w:val="24"/>
              </w:rPr>
              <w:t>KG</w:t>
            </w:r>
            <w:r w:rsidR="00C7046A">
              <w:rPr>
                <w:sz w:val="24"/>
                <w:szCs w:val="24"/>
              </w:rPr>
              <w:t xml:space="preserve"> </w:t>
            </w:r>
            <w:r w:rsidR="00C7046A">
              <w:rPr>
                <w:sz w:val="24"/>
                <w:szCs w:val="24"/>
              </w:rPr>
              <w:t>(Patient)</w:t>
            </w:r>
          </w:p>
        </w:tc>
        <w:tc>
          <w:tcPr>
            <w:tcW w:w="3081" w:type="dxa"/>
          </w:tcPr>
          <w:p w14:paraId="1C5AC732" w14:textId="6DC8BB9C" w:rsidR="0049378C" w:rsidRPr="0065009A" w:rsidRDefault="0049378C" w:rsidP="0049378C">
            <w:pPr>
              <w:rPr>
                <w:sz w:val="24"/>
                <w:szCs w:val="24"/>
              </w:rPr>
            </w:pPr>
          </w:p>
        </w:tc>
      </w:tr>
      <w:tr w:rsidR="0049378C" w14:paraId="5173DFB9" w14:textId="77777777" w:rsidTr="00476960">
        <w:tc>
          <w:tcPr>
            <w:tcW w:w="3080" w:type="dxa"/>
          </w:tcPr>
          <w:p w14:paraId="3176D6D0" w14:textId="54728B6F" w:rsidR="0049378C" w:rsidRPr="0065009A" w:rsidRDefault="008461E2" w:rsidP="0049378C">
            <w:pPr>
              <w:rPr>
                <w:sz w:val="24"/>
                <w:szCs w:val="24"/>
              </w:rPr>
            </w:pPr>
            <w:r>
              <w:rPr>
                <w:sz w:val="24"/>
                <w:szCs w:val="24"/>
              </w:rPr>
              <w:t>KJ</w:t>
            </w:r>
            <w:r w:rsidR="00C7046A">
              <w:rPr>
                <w:sz w:val="24"/>
                <w:szCs w:val="24"/>
              </w:rPr>
              <w:t xml:space="preserve"> </w:t>
            </w:r>
            <w:r w:rsidR="00C7046A">
              <w:rPr>
                <w:sz w:val="24"/>
                <w:szCs w:val="24"/>
              </w:rPr>
              <w:t>(Patient)</w:t>
            </w:r>
          </w:p>
        </w:tc>
        <w:tc>
          <w:tcPr>
            <w:tcW w:w="3081" w:type="dxa"/>
          </w:tcPr>
          <w:p w14:paraId="371BB458" w14:textId="055848E0" w:rsidR="0049378C" w:rsidRPr="0065009A" w:rsidRDefault="008461E2" w:rsidP="0049378C">
            <w:pPr>
              <w:rPr>
                <w:sz w:val="24"/>
                <w:szCs w:val="24"/>
              </w:rPr>
            </w:pPr>
            <w:r>
              <w:rPr>
                <w:sz w:val="24"/>
                <w:szCs w:val="24"/>
              </w:rPr>
              <w:t>SM</w:t>
            </w:r>
            <w:r w:rsidR="00C7046A">
              <w:rPr>
                <w:sz w:val="24"/>
                <w:szCs w:val="24"/>
              </w:rPr>
              <w:t xml:space="preserve"> </w:t>
            </w:r>
            <w:r w:rsidR="00C7046A">
              <w:rPr>
                <w:sz w:val="24"/>
                <w:szCs w:val="24"/>
              </w:rPr>
              <w:t>(Patient)</w:t>
            </w:r>
          </w:p>
        </w:tc>
        <w:tc>
          <w:tcPr>
            <w:tcW w:w="3081" w:type="dxa"/>
          </w:tcPr>
          <w:p w14:paraId="3CE25216" w14:textId="431C067D" w:rsidR="0049378C" w:rsidRPr="0065009A" w:rsidRDefault="0049378C" w:rsidP="0049378C">
            <w:pPr>
              <w:rPr>
                <w:sz w:val="24"/>
                <w:szCs w:val="24"/>
              </w:rPr>
            </w:pPr>
          </w:p>
        </w:tc>
      </w:tr>
      <w:tr w:rsidR="0049378C" w14:paraId="1184EE43" w14:textId="77777777" w:rsidTr="00476960">
        <w:tc>
          <w:tcPr>
            <w:tcW w:w="3080" w:type="dxa"/>
          </w:tcPr>
          <w:p w14:paraId="655A8BDB" w14:textId="6982C322" w:rsidR="0049378C" w:rsidRPr="0065009A" w:rsidRDefault="008461E2" w:rsidP="0049378C">
            <w:pPr>
              <w:rPr>
                <w:sz w:val="24"/>
                <w:szCs w:val="24"/>
              </w:rPr>
            </w:pPr>
            <w:r>
              <w:rPr>
                <w:sz w:val="24"/>
                <w:szCs w:val="24"/>
              </w:rPr>
              <w:t>EM</w:t>
            </w:r>
            <w:r w:rsidR="00C7046A">
              <w:rPr>
                <w:sz w:val="24"/>
                <w:szCs w:val="24"/>
              </w:rPr>
              <w:t xml:space="preserve"> </w:t>
            </w:r>
            <w:r w:rsidR="00C7046A">
              <w:rPr>
                <w:sz w:val="24"/>
                <w:szCs w:val="24"/>
              </w:rPr>
              <w:t>(Patient)</w:t>
            </w:r>
          </w:p>
        </w:tc>
        <w:tc>
          <w:tcPr>
            <w:tcW w:w="3081" w:type="dxa"/>
          </w:tcPr>
          <w:p w14:paraId="5DB42D9E" w14:textId="6EACAE76" w:rsidR="0049378C" w:rsidRPr="00C7046A" w:rsidRDefault="008461E2" w:rsidP="0049378C">
            <w:pPr>
              <w:rPr>
                <w:b/>
                <w:bCs/>
                <w:sz w:val="24"/>
                <w:szCs w:val="24"/>
              </w:rPr>
            </w:pPr>
            <w:r>
              <w:rPr>
                <w:sz w:val="24"/>
                <w:szCs w:val="24"/>
              </w:rPr>
              <w:t>WJ</w:t>
            </w:r>
            <w:r w:rsidR="00C7046A">
              <w:rPr>
                <w:sz w:val="24"/>
                <w:szCs w:val="24"/>
              </w:rPr>
              <w:t xml:space="preserve"> </w:t>
            </w:r>
            <w:r w:rsidR="00C7046A">
              <w:rPr>
                <w:sz w:val="24"/>
                <w:szCs w:val="24"/>
              </w:rPr>
              <w:t>(Patient)</w:t>
            </w:r>
          </w:p>
        </w:tc>
        <w:tc>
          <w:tcPr>
            <w:tcW w:w="3081" w:type="dxa"/>
          </w:tcPr>
          <w:p w14:paraId="6446F72A" w14:textId="03190909" w:rsidR="0049378C" w:rsidRPr="0065009A" w:rsidRDefault="0049378C" w:rsidP="0049378C">
            <w:pPr>
              <w:rPr>
                <w:sz w:val="24"/>
                <w:szCs w:val="24"/>
              </w:rPr>
            </w:pPr>
          </w:p>
        </w:tc>
      </w:tr>
      <w:tr w:rsidR="0049378C" w14:paraId="305852D9" w14:textId="77777777" w:rsidTr="00476960">
        <w:tc>
          <w:tcPr>
            <w:tcW w:w="3080" w:type="dxa"/>
          </w:tcPr>
          <w:p w14:paraId="33B53850" w14:textId="7D154135" w:rsidR="0049378C" w:rsidRDefault="008461E2" w:rsidP="0049378C">
            <w:pPr>
              <w:rPr>
                <w:sz w:val="24"/>
                <w:szCs w:val="24"/>
              </w:rPr>
            </w:pPr>
            <w:r>
              <w:rPr>
                <w:sz w:val="24"/>
                <w:szCs w:val="24"/>
              </w:rPr>
              <w:t>PL</w:t>
            </w:r>
            <w:r w:rsidR="00C7046A">
              <w:rPr>
                <w:sz w:val="24"/>
                <w:szCs w:val="24"/>
              </w:rPr>
              <w:t xml:space="preserve"> </w:t>
            </w:r>
            <w:r w:rsidR="00C7046A">
              <w:rPr>
                <w:sz w:val="24"/>
                <w:szCs w:val="24"/>
              </w:rPr>
              <w:t>(Patient)</w:t>
            </w:r>
          </w:p>
        </w:tc>
        <w:tc>
          <w:tcPr>
            <w:tcW w:w="3081" w:type="dxa"/>
          </w:tcPr>
          <w:p w14:paraId="4A3E22D6" w14:textId="36CF5A26" w:rsidR="0049378C" w:rsidRDefault="008461E2" w:rsidP="0049378C">
            <w:pPr>
              <w:rPr>
                <w:sz w:val="24"/>
                <w:szCs w:val="24"/>
              </w:rPr>
            </w:pPr>
            <w:r>
              <w:rPr>
                <w:sz w:val="24"/>
                <w:szCs w:val="24"/>
              </w:rPr>
              <w:t>GA</w:t>
            </w:r>
            <w:r w:rsidR="00C7046A">
              <w:rPr>
                <w:sz w:val="24"/>
                <w:szCs w:val="24"/>
              </w:rPr>
              <w:t xml:space="preserve"> </w:t>
            </w:r>
            <w:r w:rsidR="00C7046A">
              <w:rPr>
                <w:sz w:val="24"/>
                <w:szCs w:val="24"/>
              </w:rPr>
              <w:t>(Patient)</w:t>
            </w:r>
          </w:p>
        </w:tc>
        <w:tc>
          <w:tcPr>
            <w:tcW w:w="3081" w:type="dxa"/>
          </w:tcPr>
          <w:p w14:paraId="4CCB5A69" w14:textId="26337FBE" w:rsidR="0049378C" w:rsidRDefault="0049378C" w:rsidP="0049378C">
            <w:pPr>
              <w:rPr>
                <w:sz w:val="24"/>
                <w:szCs w:val="24"/>
              </w:rPr>
            </w:pPr>
          </w:p>
        </w:tc>
      </w:tr>
      <w:tr w:rsidR="0049378C" w14:paraId="7BF773EF" w14:textId="77777777" w:rsidTr="00476960">
        <w:tc>
          <w:tcPr>
            <w:tcW w:w="3080" w:type="dxa"/>
          </w:tcPr>
          <w:p w14:paraId="476F2D77" w14:textId="6FAC1899" w:rsidR="0049378C" w:rsidRPr="0065009A" w:rsidRDefault="008461E2" w:rsidP="0049378C">
            <w:pPr>
              <w:rPr>
                <w:sz w:val="24"/>
                <w:szCs w:val="24"/>
              </w:rPr>
            </w:pPr>
            <w:r>
              <w:rPr>
                <w:sz w:val="24"/>
                <w:szCs w:val="24"/>
              </w:rPr>
              <w:t>CS</w:t>
            </w:r>
            <w:r w:rsidR="00C7046A">
              <w:rPr>
                <w:sz w:val="24"/>
                <w:szCs w:val="24"/>
              </w:rPr>
              <w:t xml:space="preserve"> </w:t>
            </w:r>
            <w:r w:rsidR="00C7046A">
              <w:rPr>
                <w:sz w:val="24"/>
                <w:szCs w:val="24"/>
              </w:rPr>
              <w:t>(Patient)</w:t>
            </w:r>
          </w:p>
        </w:tc>
        <w:tc>
          <w:tcPr>
            <w:tcW w:w="3081" w:type="dxa"/>
          </w:tcPr>
          <w:p w14:paraId="0F3017E2" w14:textId="7FA64401" w:rsidR="0049378C" w:rsidRPr="0065009A" w:rsidRDefault="00C7046A" w:rsidP="0049378C">
            <w:pPr>
              <w:rPr>
                <w:sz w:val="24"/>
                <w:szCs w:val="24"/>
              </w:rPr>
            </w:pPr>
            <w:r>
              <w:rPr>
                <w:sz w:val="24"/>
                <w:szCs w:val="24"/>
              </w:rPr>
              <w:t>MJ (Chairperson)</w:t>
            </w:r>
          </w:p>
        </w:tc>
        <w:tc>
          <w:tcPr>
            <w:tcW w:w="3081" w:type="dxa"/>
          </w:tcPr>
          <w:p w14:paraId="4310F0EC" w14:textId="5F7771FD" w:rsidR="0049378C" w:rsidRPr="0065009A" w:rsidRDefault="0049378C" w:rsidP="0049378C">
            <w:pPr>
              <w:rPr>
                <w:sz w:val="24"/>
                <w:szCs w:val="24"/>
              </w:rPr>
            </w:pPr>
          </w:p>
        </w:tc>
      </w:tr>
      <w:tr w:rsidR="0049378C" w14:paraId="17CD3C7D" w14:textId="77777777" w:rsidTr="00476960">
        <w:tc>
          <w:tcPr>
            <w:tcW w:w="3080" w:type="dxa"/>
          </w:tcPr>
          <w:p w14:paraId="5F278EBC" w14:textId="6E6E16A9" w:rsidR="0049378C" w:rsidRPr="0065009A" w:rsidRDefault="008461E2" w:rsidP="0049378C">
            <w:pPr>
              <w:rPr>
                <w:sz w:val="24"/>
                <w:szCs w:val="24"/>
              </w:rPr>
            </w:pPr>
            <w:r>
              <w:rPr>
                <w:sz w:val="24"/>
                <w:szCs w:val="24"/>
              </w:rPr>
              <w:t>VS</w:t>
            </w:r>
            <w:r w:rsidR="00C7046A">
              <w:rPr>
                <w:sz w:val="24"/>
                <w:szCs w:val="24"/>
              </w:rPr>
              <w:t xml:space="preserve"> </w:t>
            </w:r>
            <w:r w:rsidR="00C7046A">
              <w:rPr>
                <w:sz w:val="24"/>
                <w:szCs w:val="24"/>
              </w:rPr>
              <w:t>(Patient)</w:t>
            </w:r>
          </w:p>
        </w:tc>
        <w:tc>
          <w:tcPr>
            <w:tcW w:w="3081" w:type="dxa"/>
          </w:tcPr>
          <w:p w14:paraId="0B9BA654" w14:textId="3B71B82C" w:rsidR="0049378C" w:rsidRPr="0065009A" w:rsidRDefault="0049378C" w:rsidP="0049378C">
            <w:pPr>
              <w:rPr>
                <w:sz w:val="24"/>
                <w:szCs w:val="24"/>
              </w:rPr>
            </w:pPr>
          </w:p>
        </w:tc>
        <w:tc>
          <w:tcPr>
            <w:tcW w:w="3081" w:type="dxa"/>
          </w:tcPr>
          <w:p w14:paraId="6D48AACC" w14:textId="7CA0AF4B" w:rsidR="0049378C" w:rsidRPr="0065009A" w:rsidRDefault="0049378C" w:rsidP="0049378C">
            <w:pPr>
              <w:rPr>
                <w:sz w:val="24"/>
                <w:szCs w:val="24"/>
              </w:rPr>
            </w:pPr>
          </w:p>
        </w:tc>
      </w:tr>
      <w:tr w:rsidR="0049378C" w14:paraId="25631CE0" w14:textId="77777777" w:rsidTr="00476960">
        <w:tc>
          <w:tcPr>
            <w:tcW w:w="3080" w:type="dxa"/>
          </w:tcPr>
          <w:p w14:paraId="37963BF0" w14:textId="0B06E3D1" w:rsidR="0049378C" w:rsidRPr="0065009A" w:rsidRDefault="008461E2" w:rsidP="0049378C">
            <w:pPr>
              <w:rPr>
                <w:sz w:val="24"/>
                <w:szCs w:val="24"/>
              </w:rPr>
            </w:pPr>
            <w:r>
              <w:rPr>
                <w:sz w:val="24"/>
                <w:szCs w:val="24"/>
              </w:rPr>
              <w:t>MG</w:t>
            </w:r>
            <w:r w:rsidR="00C7046A">
              <w:rPr>
                <w:sz w:val="24"/>
                <w:szCs w:val="24"/>
              </w:rPr>
              <w:t xml:space="preserve"> </w:t>
            </w:r>
            <w:r w:rsidR="00C7046A">
              <w:rPr>
                <w:sz w:val="24"/>
                <w:szCs w:val="24"/>
              </w:rPr>
              <w:t>(Patient)</w:t>
            </w:r>
          </w:p>
        </w:tc>
        <w:tc>
          <w:tcPr>
            <w:tcW w:w="3081" w:type="dxa"/>
          </w:tcPr>
          <w:p w14:paraId="19862654" w14:textId="3CC7F977" w:rsidR="0049378C" w:rsidRPr="0065009A" w:rsidRDefault="0049378C" w:rsidP="0049378C">
            <w:pPr>
              <w:rPr>
                <w:sz w:val="24"/>
                <w:szCs w:val="24"/>
              </w:rPr>
            </w:pPr>
          </w:p>
        </w:tc>
        <w:tc>
          <w:tcPr>
            <w:tcW w:w="3081" w:type="dxa"/>
          </w:tcPr>
          <w:p w14:paraId="4A792A93" w14:textId="14B3476E" w:rsidR="0049378C" w:rsidRPr="0065009A" w:rsidRDefault="0049378C" w:rsidP="0049378C">
            <w:pPr>
              <w:rPr>
                <w:sz w:val="24"/>
                <w:szCs w:val="24"/>
              </w:rPr>
            </w:pPr>
          </w:p>
        </w:tc>
      </w:tr>
      <w:tr w:rsidR="0049378C" w14:paraId="2CCA83F4" w14:textId="77777777" w:rsidTr="00476960">
        <w:tc>
          <w:tcPr>
            <w:tcW w:w="3080" w:type="dxa"/>
          </w:tcPr>
          <w:p w14:paraId="66577E30" w14:textId="1CA97AAC" w:rsidR="0049378C" w:rsidRPr="0065009A" w:rsidRDefault="008461E2" w:rsidP="0049378C">
            <w:pPr>
              <w:rPr>
                <w:sz w:val="24"/>
                <w:szCs w:val="24"/>
              </w:rPr>
            </w:pPr>
            <w:r>
              <w:rPr>
                <w:sz w:val="24"/>
                <w:szCs w:val="24"/>
              </w:rPr>
              <w:t>DM</w:t>
            </w:r>
            <w:r w:rsidR="00C7046A">
              <w:rPr>
                <w:sz w:val="24"/>
                <w:szCs w:val="24"/>
              </w:rPr>
              <w:t xml:space="preserve"> </w:t>
            </w:r>
            <w:r w:rsidR="00C7046A">
              <w:rPr>
                <w:sz w:val="24"/>
                <w:szCs w:val="24"/>
              </w:rPr>
              <w:t>(Patient)</w:t>
            </w:r>
          </w:p>
        </w:tc>
        <w:tc>
          <w:tcPr>
            <w:tcW w:w="3081" w:type="dxa"/>
          </w:tcPr>
          <w:p w14:paraId="4590D5D9" w14:textId="22B97E3C" w:rsidR="0049378C" w:rsidRPr="0065009A" w:rsidRDefault="0049378C" w:rsidP="0049378C">
            <w:pPr>
              <w:rPr>
                <w:sz w:val="24"/>
                <w:szCs w:val="24"/>
              </w:rPr>
            </w:pPr>
          </w:p>
        </w:tc>
        <w:tc>
          <w:tcPr>
            <w:tcW w:w="3081" w:type="dxa"/>
          </w:tcPr>
          <w:p w14:paraId="6068BA93" w14:textId="5EBA0E0A" w:rsidR="0049378C" w:rsidRPr="0065009A" w:rsidRDefault="0049378C" w:rsidP="0049378C">
            <w:pPr>
              <w:rPr>
                <w:sz w:val="24"/>
                <w:szCs w:val="24"/>
              </w:rPr>
            </w:pPr>
          </w:p>
        </w:tc>
      </w:tr>
      <w:tr w:rsidR="0049378C" w14:paraId="38760C2C" w14:textId="77777777" w:rsidTr="00476960">
        <w:tc>
          <w:tcPr>
            <w:tcW w:w="9242" w:type="dxa"/>
            <w:gridSpan w:val="3"/>
            <w:shd w:val="clear" w:color="auto" w:fill="95B3D7" w:themeFill="accent1" w:themeFillTint="99"/>
          </w:tcPr>
          <w:p w14:paraId="7034E65A" w14:textId="77777777" w:rsidR="0049378C" w:rsidRPr="0065009A" w:rsidRDefault="0049378C" w:rsidP="0049378C">
            <w:pPr>
              <w:rPr>
                <w:sz w:val="24"/>
                <w:szCs w:val="24"/>
              </w:rPr>
            </w:pPr>
            <w:r>
              <w:rPr>
                <w:sz w:val="24"/>
                <w:szCs w:val="24"/>
              </w:rPr>
              <w:t>Apologies</w:t>
            </w:r>
          </w:p>
        </w:tc>
      </w:tr>
      <w:tr w:rsidR="0049378C" w14:paraId="07840BBF" w14:textId="77777777" w:rsidTr="00476960">
        <w:tc>
          <w:tcPr>
            <w:tcW w:w="3080" w:type="dxa"/>
          </w:tcPr>
          <w:p w14:paraId="23BDC908" w14:textId="3C6328AB" w:rsidR="0049378C" w:rsidRPr="0065009A" w:rsidRDefault="008461E2" w:rsidP="0049378C">
            <w:pPr>
              <w:rPr>
                <w:sz w:val="24"/>
                <w:szCs w:val="24"/>
              </w:rPr>
            </w:pPr>
            <w:r>
              <w:rPr>
                <w:sz w:val="24"/>
                <w:szCs w:val="24"/>
              </w:rPr>
              <w:t>Sinead</w:t>
            </w:r>
          </w:p>
        </w:tc>
        <w:tc>
          <w:tcPr>
            <w:tcW w:w="3081" w:type="dxa"/>
          </w:tcPr>
          <w:p w14:paraId="42D5F19A" w14:textId="0E0F0639" w:rsidR="0049378C" w:rsidRPr="0065009A" w:rsidRDefault="008B31F7" w:rsidP="0049378C">
            <w:pPr>
              <w:rPr>
                <w:sz w:val="24"/>
                <w:szCs w:val="24"/>
              </w:rPr>
            </w:pPr>
            <w:r>
              <w:rPr>
                <w:sz w:val="24"/>
                <w:szCs w:val="24"/>
              </w:rPr>
              <w:t>Practice Manager</w:t>
            </w:r>
          </w:p>
        </w:tc>
        <w:tc>
          <w:tcPr>
            <w:tcW w:w="3081" w:type="dxa"/>
          </w:tcPr>
          <w:p w14:paraId="24A2758B" w14:textId="77777777" w:rsidR="0049378C" w:rsidRPr="0065009A" w:rsidRDefault="0049378C" w:rsidP="0049378C">
            <w:pPr>
              <w:rPr>
                <w:sz w:val="24"/>
                <w:szCs w:val="24"/>
              </w:rPr>
            </w:pPr>
          </w:p>
        </w:tc>
      </w:tr>
      <w:tr w:rsidR="0049378C" w14:paraId="3613BB55" w14:textId="77777777" w:rsidTr="00476960">
        <w:tc>
          <w:tcPr>
            <w:tcW w:w="9242" w:type="dxa"/>
            <w:gridSpan w:val="3"/>
            <w:shd w:val="clear" w:color="auto" w:fill="95B3D7" w:themeFill="accent1" w:themeFillTint="99"/>
          </w:tcPr>
          <w:p w14:paraId="6FC36557" w14:textId="77777777" w:rsidR="0049378C" w:rsidRPr="0065009A" w:rsidRDefault="0049378C" w:rsidP="0049378C">
            <w:pPr>
              <w:rPr>
                <w:sz w:val="24"/>
                <w:szCs w:val="24"/>
              </w:rPr>
            </w:pPr>
            <w:r>
              <w:rPr>
                <w:sz w:val="24"/>
                <w:szCs w:val="24"/>
              </w:rPr>
              <w:t>Chair</w:t>
            </w:r>
          </w:p>
        </w:tc>
      </w:tr>
      <w:tr w:rsidR="0049378C" w:rsidRPr="00695EB6" w14:paraId="14F79EAF" w14:textId="77777777" w:rsidTr="00476960">
        <w:tc>
          <w:tcPr>
            <w:tcW w:w="3080" w:type="dxa"/>
          </w:tcPr>
          <w:p w14:paraId="2E06881E" w14:textId="20E62E0C" w:rsidR="0049378C" w:rsidRPr="00695EB6" w:rsidRDefault="008461E2" w:rsidP="0049378C">
            <w:pPr>
              <w:rPr>
                <w:sz w:val="24"/>
                <w:szCs w:val="24"/>
              </w:rPr>
            </w:pPr>
            <w:r>
              <w:rPr>
                <w:sz w:val="24"/>
                <w:szCs w:val="24"/>
              </w:rPr>
              <w:t>DL &amp; CO</w:t>
            </w:r>
          </w:p>
        </w:tc>
        <w:tc>
          <w:tcPr>
            <w:tcW w:w="3081" w:type="dxa"/>
          </w:tcPr>
          <w:p w14:paraId="4BA0B160" w14:textId="296BD398" w:rsidR="0049378C" w:rsidRPr="00695EB6" w:rsidRDefault="008B31F7" w:rsidP="0049378C">
            <w:pPr>
              <w:rPr>
                <w:sz w:val="24"/>
                <w:szCs w:val="24"/>
              </w:rPr>
            </w:pPr>
            <w:r>
              <w:rPr>
                <w:sz w:val="24"/>
                <w:szCs w:val="24"/>
              </w:rPr>
              <w:t>Reception Manager, GP</w:t>
            </w:r>
          </w:p>
        </w:tc>
        <w:tc>
          <w:tcPr>
            <w:tcW w:w="3081" w:type="dxa"/>
          </w:tcPr>
          <w:p w14:paraId="6EC19ED7" w14:textId="77777777" w:rsidR="0049378C" w:rsidRPr="00695EB6" w:rsidRDefault="0049378C" w:rsidP="0049378C">
            <w:pPr>
              <w:rPr>
                <w:sz w:val="24"/>
                <w:szCs w:val="24"/>
              </w:rPr>
            </w:pPr>
          </w:p>
        </w:tc>
      </w:tr>
      <w:tr w:rsidR="0049378C" w14:paraId="6B713D5A" w14:textId="77777777" w:rsidTr="00476960">
        <w:tc>
          <w:tcPr>
            <w:tcW w:w="9242" w:type="dxa"/>
            <w:gridSpan w:val="3"/>
            <w:shd w:val="clear" w:color="auto" w:fill="95B3D7" w:themeFill="accent1" w:themeFillTint="99"/>
          </w:tcPr>
          <w:p w14:paraId="7A8F6DB9" w14:textId="77777777" w:rsidR="0049378C" w:rsidRPr="0065009A" w:rsidRDefault="0049378C" w:rsidP="0049378C">
            <w:pPr>
              <w:rPr>
                <w:sz w:val="24"/>
                <w:szCs w:val="24"/>
              </w:rPr>
            </w:pPr>
            <w:r>
              <w:rPr>
                <w:sz w:val="24"/>
                <w:szCs w:val="24"/>
              </w:rPr>
              <w:t>Minutes</w:t>
            </w:r>
          </w:p>
        </w:tc>
      </w:tr>
      <w:tr w:rsidR="0049378C" w:rsidRPr="00695EB6" w14:paraId="77F658E5" w14:textId="77777777" w:rsidTr="00476960">
        <w:tc>
          <w:tcPr>
            <w:tcW w:w="3080" w:type="dxa"/>
          </w:tcPr>
          <w:p w14:paraId="724B9C4E" w14:textId="6FBFE3F4" w:rsidR="0049378C" w:rsidRPr="00695EB6" w:rsidRDefault="0049378C" w:rsidP="0049378C">
            <w:pPr>
              <w:rPr>
                <w:sz w:val="24"/>
                <w:szCs w:val="24"/>
              </w:rPr>
            </w:pPr>
            <w:r>
              <w:rPr>
                <w:sz w:val="24"/>
                <w:szCs w:val="24"/>
              </w:rPr>
              <w:t>Shelley</w:t>
            </w:r>
          </w:p>
        </w:tc>
        <w:tc>
          <w:tcPr>
            <w:tcW w:w="3081" w:type="dxa"/>
          </w:tcPr>
          <w:p w14:paraId="59B84ADB" w14:textId="2BEE7F0A" w:rsidR="0049378C" w:rsidRPr="00695EB6" w:rsidRDefault="008B31F7" w:rsidP="0049378C">
            <w:pPr>
              <w:rPr>
                <w:sz w:val="24"/>
                <w:szCs w:val="24"/>
              </w:rPr>
            </w:pPr>
            <w:r>
              <w:rPr>
                <w:sz w:val="24"/>
                <w:szCs w:val="24"/>
              </w:rPr>
              <w:t>Medical Secretary</w:t>
            </w:r>
          </w:p>
        </w:tc>
        <w:tc>
          <w:tcPr>
            <w:tcW w:w="3081" w:type="dxa"/>
          </w:tcPr>
          <w:p w14:paraId="0E1C8A67" w14:textId="77777777" w:rsidR="0049378C" w:rsidRPr="00695EB6" w:rsidRDefault="0049378C" w:rsidP="0049378C">
            <w:pPr>
              <w:rPr>
                <w:sz w:val="24"/>
                <w:szCs w:val="24"/>
              </w:rPr>
            </w:pPr>
          </w:p>
        </w:tc>
      </w:tr>
      <w:tr w:rsidR="00C7046A" w:rsidRPr="00695EB6" w14:paraId="0651501A" w14:textId="77777777" w:rsidTr="00C7046A">
        <w:tc>
          <w:tcPr>
            <w:tcW w:w="3080" w:type="dxa"/>
            <w:shd w:val="clear" w:color="auto" w:fill="95B3D7" w:themeFill="accent1" w:themeFillTint="99"/>
          </w:tcPr>
          <w:p w14:paraId="537BC417" w14:textId="38A89354" w:rsidR="00C7046A" w:rsidRDefault="00C7046A" w:rsidP="0049378C">
            <w:pPr>
              <w:rPr>
                <w:sz w:val="24"/>
                <w:szCs w:val="24"/>
              </w:rPr>
            </w:pPr>
            <w:r>
              <w:rPr>
                <w:sz w:val="24"/>
                <w:szCs w:val="24"/>
              </w:rPr>
              <w:t>Chairperson</w:t>
            </w:r>
          </w:p>
        </w:tc>
        <w:tc>
          <w:tcPr>
            <w:tcW w:w="3081" w:type="dxa"/>
            <w:shd w:val="clear" w:color="auto" w:fill="95B3D7" w:themeFill="accent1" w:themeFillTint="99"/>
          </w:tcPr>
          <w:p w14:paraId="4E1E9626" w14:textId="77777777" w:rsidR="00C7046A" w:rsidRDefault="00C7046A" w:rsidP="0049378C">
            <w:pPr>
              <w:rPr>
                <w:sz w:val="24"/>
                <w:szCs w:val="24"/>
              </w:rPr>
            </w:pPr>
          </w:p>
        </w:tc>
        <w:tc>
          <w:tcPr>
            <w:tcW w:w="3081" w:type="dxa"/>
            <w:shd w:val="clear" w:color="auto" w:fill="95B3D7" w:themeFill="accent1" w:themeFillTint="99"/>
          </w:tcPr>
          <w:p w14:paraId="067309F2" w14:textId="77777777" w:rsidR="00C7046A" w:rsidRPr="00695EB6" w:rsidRDefault="00C7046A" w:rsidP="0049378C">
            <w:pPr>
              <w:rPr>
                <w:sz w:val="24"/>
                <w:szCs w:val="24"/>
              </w:rPr>
            </w:pPr>
          </w:p>
        </w:tc>
      </w:tr>
      <w:tr w:rsidR="00C7046A" w:rsidRPr="00695EB6" w14:paraId="4357A463" w14:textId="77777777" w:rsidTr="00476960">
        <w:tc>
          <w:tcPr>
            <w:tcW w:w="3080" w:type="dxa"/>
          </w:tcPr>
          <w:p w14:paraId="65B01A62" w14:textId="133C09BB" w:rsidR="00C7046A" w:rsidRDefault="00C7046A" w:rsidP="0049378C">
            <w:pPr>
              <w:rPr>
                <w:sz w:val="24"/>
                <w:szCs w:val="24"/>
              </w:rPr>
            </w:pPr>
            <w:r>
              <w:rPr>
                <w:sz w:val="24"/>
                <w:szCs w:val="24"/>
              </w:rPr>
              <w:t xml:space="preserve">Maggie </w:t>
            </w:r>
            <w:proofErr w:type="spellStart"/>
            <w:r>
              <w:rPr>
                <w:sz w:val="24"/>
                <w:szCs w:val="24"/>
              </w:rPr>
              <w:t>Joscelyne</w:t>
            </w:r>
            <w:proofErr w:type="spellEnd"/>
          </w:p>
        </w:tc>
        <w:tc>
          <w:tcPr>
            <w:tcW w:w="3081" w:type="dxa"/>
          </w:tcPr>
          <w:p w14:paraId="2FF109FA" w14:textId="7698FA5A" w:rsidR="00C7046A" w:rsidRDefault="008C7A13" w:rsidP="0049378C">
            <w:pPr>
              <w:rPr>
                <w:sz w:val="24"/>
                <w:szCs w:val="24"/>
              </w:rPr>
            </w:pPr>
            <w:r>
              <w:rPr>
                <w:sz w:val="24"/>
                <w:szCs w:val="24"/>
              </w:rPr>
              <w:t>Patient</w:t>
            </w:r>
          </w:p>
        </w:tc>
        <w:tc>
          <w:tcPr>
            <w:tcW w:w="3081" w:type="dxa"/>
          </w:tcPr>
          <w:p w14:paraId="4D1896A2" w14:textId="77777777" w:rsidR="00C7046A" w:rsidRPr="00695EB6" w:rsidRDefault="00C7046A" w:rsidP="0049378C">
            <w:pPr>
              <w:rPr>
                <w:sz w:val="24"/>
                <w:szCs w:val="24"/>
              </w:rPr>
            </w:pPr>
          </w:p>
        </w:tc>
      </w:tr>
    </w:tbl>
    <w:p w14:paraId="40BD5455" w14:textId="77777777" w:rsidR="008A6E57" w:rsidRDefault="008A6E57" w:rsidP="008A6E57">
      <w:r>
        <w:tab/>
      </w:r>
      <w:r>
        <w:tab/>
      </w:r>
      <w:r>
        <w:tab/>
      </w:r>
      <w:r>
        <w:tab/>
      </w:r>
      <w:r>
        <w:tab/>
      </w:r>
      <w:r>
        <w:tab/>
      </w:r>
      <w:r>
        <w:tab/>
      </w:r>
      <w:r>
        <w:tab/>
      </w:r>
      <w:r>
        <w:tab/>
      </w:r>
      <w:r>
        <w:tab/>
      </w:r>
      <w:r>
        <w:tab/>
        <w:t>Action</w:t>
      </w:r>
    </w:p>
    <w:tbl>
      <w:tblPr>
        <w:tblStyle w:val="TableGrid"/>
        <w:tblW w:w="0" w:type="auto"/>
        <w:tblLook w:val="04A0" w:firstRow="1" w:lastRow="0" w:firstColumn="1" w:lastColumn="0" w:noHBand="0" w:noVBand="1"/>
      </w:tblPr>
      <w:tblGrid>
        <w:gridCol w:w="7650"/>
        <w:gridCol w:w="1570"/>
      </w:tblGrid>
      <w:tr w:rsidR="008A6E57" w:rsidRPr="00737BB6" w14:paraId="0541BA12" w14:textId="77777777" w:rsidTr="00476960">
        <w:tc>
          <w:tcPr>
            <w:tcW w:w="7650" w:type="dxa"/>
            <w:shd w:val="clear" w:color="auto" w:fill="95B3D7" w:themeFill="accent1" w:themeFillTint="99"/>
          </w:tcPr>
          <w:p w14:paraId="3A59268F" w14:textId="77777777" w:rsidR="008A6E57" w:rsidRPr="009C72BF" w:rsidRDefault="008A6E57" w:rsidP="00476960">
            <w:pPr>
              <w:pStyle w:val="ListParagraph"/>
              <w:numPr>
                <w:ilvl w:val="0"/>
                <w:numId w:val="1"/>
              </w:numPr>
              <w:rPr>
                <w:rFonts w:cstheme="minorHAnsi"/>
                <w:b/>
                <w:sz w:val="28"/>
                <w:szCs w:val="28"/>
              </w:rPr>
            </w:pPr>
            <w:r w:rsidRPr="009C72BF">
              <w:rPr>
                <w:rFonts w:cstheme="minorHAnsi"/>
                <w:b/>
                <w:sz w:val="28"/>
                <w:szCs w:val="28"/>
              </w:rPr>
              <w:t>WELCOME, APOLOGIES</w:t>
            </w:r>
          </w:p>
        </w:tc>
        <w:tc>
          <w:tcPr>
            <w:tcW w:w="1570" w:type="dxa"/>
            <w:shd w:val="clear" w:color="auto" w:fill="95B3D7" w:themeFill="accent1" w:themeFillTint="99"/>
          </w:tcPr>
          <w:p w14:paraId="09290216" w14:textId="77777777" w:rsidR="008A6E57" w:rsidRPr="007F4919" w:rsidRDefault="008A6E57" w:rsidP="00476960">
            <w:pPr>
              <w:jc w:val="center"/>
              <w:rPr>
                <w:rFonts w:cstheme="minorHAnsi"/>
                <w:b/>
              </w:rPr>
            </w:pPr>
          </w:p>
        </w:tc>
      </w:tr>
      <w:tr w:rsidR="008A6E57" w:rsidRPr="00737BB6" w14:paraId="3CA2BC9E" w14:textId="77777777" w:rsidTr="00476960">
        <w:tc>
          <w:tcPr>
            <w:tcW w:w="7650" w:type="dxa"/>
          </w:tcPr>
          <w:p w14:paraId="458C013B" w14:textId="6D3983E4" w:rsidR="008A6E57" w:rsidRPr="00853949" w:rsidRDefault="008B31F7" w:rsidP="00853949">
            <w:pPr>
              <w:rPr>
                <w:rFonts w:cstheme="minorHAnsi"/>
              </w:rPr>
            </w:pPr>
            <w:r>
              <w:rPr>
                <w:rFonts w:cstheme="minorHAnsi"/>
              </w:rPr>
              <w:t xml:space="preserve">Debbie introduced herself and sent apologies on behalf of Sinead who was unwell and unable to attend this quarterly’s meeting. Any questions that the team could not answer then please email Sinead.  Introduction to Dr C </w:t>
            </w:r>
            <w:proofErr w:type="spellStart"/>
            <w:r>
              <w:rPr>
                <w:rFonts w:cstheme="minorHAnsi"/>
              </w:rPr>
              <w:t>Osy-Eneze</w:t>
            </w:r>
            <w:proofErr w:type="spellEnd"/>
            <w:r>
              <w:rPr>
                <w:rFonts w:cstheme="minorHAnsi"/>
              </w:rPr>
              <w:t>, new GP recently started at the surgery.</w:t>
            </w:r>
          </w:p>
        </w:tc>
        <w:tc>
          <w:tcPr>
            <w:tcW w:w="1570" w:type="dxa"/>
          </w:tcPr>
          <w:p w14:paraId="27181338" w14:textId="77777777" w:rsidR="008A6E57" w:rsidRPr="007F4919" w:rsidRDefault="008A6E57" w:rsidP="00476960">
            <w:pPr>
              <w:jc w:val="center"/>
              <w:rPr>
                <w:rFonts w:cstheme="minorHAnsi"/>
                <w:b/>
              </w:rPr>
            </w:pPr>
          </w:p>
          <w:p w14:paraId="61A61C90" w14:textId="77777777" w:rsidR="008A6E57" w:rsidRPr="007F4919" w:rsidRDefault="008A6E57" w:rsidP="00476960">
            <w:pPr>
              <w:jc w:val="center"/>
              <w:rPr>
                <w:rFonts w:cstheme="minorHAnsi"/>
                <w:b/>
              </w:rPr>
            </w:pPr>
          </w:p>
        </w:tc>
      </w:tr>
      <w:tr w:rsidR="008A6E57" w:rsidRPr="00085CE7" w14:paraId="5D0DD3A2" w14:textId="77777777" w:rsidTr="00476960">
        <w:tc>
          <w:tcPr>
            <w:tcW w:w="7650" w:type="dxa"/>
            <w:shd w:val="clear" w:color="auto" w:fill="95B3D7" w:themeFill="accent1" w:themeFillTint="99"/>
          </w:tcPr>
          <w:p w14:paraId="4A2AE05A" w14:textId="77777777" w:rsidR="008A6E57" w:rsidRPr="009C72BF" w:rsidRDefault="008A6E57" w:rsidP="00476960">
            <w:pPr>
              <w:pStyle w:val="ListParagraph"/>
              <w:numPr>
                <w:ilvl w:val="0"/>
                <w:numId w:val="1"/>
              </w:numPr>
              <w:rPr>
                <w:rFonts w:cstheme="minorHAnsi"/>
                <w:b/>
                <w:sz w:val="28"/>
                <w:szCs w:val="28"/>
              </w:rPr>
            </w:pPr>
            <w:r>
              <w:rPr>
                <w:rFonts w:cstheme="minorHAnsi"/>
                <w:b/>
                <w:sz w:val="28"/>
                <w:szCs w:val="28"/>
              </w:rPr>
              <w:t xml:space="preserve">PREVIOUS MINUTES </w:t>
            </w:r>
          </w:p>
        </w:tc>
        <w:tc>
          <w:tcPr>
            <w:tcW w:w="1570" w:type="dxa"/>
            <w:shd w:val="clear" w:color="auto" w:fill="95B3D7" w:themeFill="accent1" w:themeFillTint="99"/>
          </w:tcPr>
          <w:p w14:paraId="69EDA633" w14:textId="77777777" w:rsidR="008A6E57" w:rsidRPr="007F4919" w:rsidRDefault="008A6E57" w:rsidP="00476960">
            <w:pPr>
              <w:jc w:val="center"/>
              <w:rPr>
                <w:rFonts w:cstheme="minorHAnsi"/>
                <w:b/>
              </w:rPr>
            </w:pPr>
          </w:p>
        </w:tc>
      </w:tr>
      <w:tr w:rsidR="008A6E57" w:rsidRPr="00085CE7" w14:paraId="08800D42" w14:textId="77777777" w:rsidTr="00476960">
        <w:tc>
          <w:tcPr>
            <w:tcW w:w="7650" w:type="dxa"/>
          </w:tcPr>
          <w:p w14:paraId="767CD746" w14:textId="5EA61545" w:rsidR="008A6E57" w:rsidRPr="00EB43B4" w:rsidRDefault="008B31F7" w:rsidP="00853949">
            <w:pPr>
              <w:rPr>
                <w:rFonts w:cstheme="minorHAnsi"/>
                <w:sz w:val="24"/>
                <w:szCs w:val="24"/>
              </w:rPr>
            </w:pPr>
            <w:r>
              <w:rPr>
                <w:rFonts w:cstheme="minorHAnsi"/>
                <w:sz w:val="24"/>
                <w:szCs w:val="24"/>
              </w:rPr>
              <w:t xml:space="preserve">Last meeting’s minutes are posted on the website and minutes will be sent out to attendee’s email addresses if these have been provided. </w:t>
            </w:r>
          </w:p>
        </w:tc>
        <w:tc>
          <w:tcPr>
            <w:tcW w:w="1570" w:type="dxa"/>
          </w:tcPr>
          <w:p w14:paraId="2E5B8813" w14:textId="77777777" w:rsidR="008A6E57" w:rsidRPr="007F4919" w:rsidRDefault="008A6E57" w:rsidP="00476960">
            <w:pPr>
              <w:rPr>
                <w:rFonts w:cstheme="minorHAnsi"/>
                <w:b/>
              </w:rPr>
            </w:pPr>
          </w:p>
        </w:tc>
      </w:tr>
      <w:tr w:rsidR="008A6E57" w:rsidRPr="00085CE7" w14:paraId="3683CCD0" w14:textId="77777777" w:rsidTr="00476960">
        <w:tc>
          <w:tcPr>
            <w:tcW w:w="7650" w:type="dxa"/>
            <w:shd w:val="clear" w:color="auto" w:fill="95B3D7" w:themeFill="accent1" w:themeFillTint="99"/>
          </w:tcPr>
          <w:p w14:paraId="338953FA" w14:textId="403EEDF9" w:rsidR="008A6E57" w:rsidRPr="004E708E" w:rsidRDefault="008B31F7" w:rsidP="00476960">
            <w:pPr>
              <w:pStyle w:val="ListParagraph"/>
              <w:numPr>
                <w:ilvl w:val="0"/>
                <w:numId w:val="1"/>
              </w:numPr>
              <w:rPr>
                <w:rFonts w:cstheme="minorHAnsi"/>
                <w:b/>
                <w:sz w:val="28"/>
                <w:szCs w:val="28"/>
              </w:rPr>
            </w:pPr>
            <w:r>
              <w:rPr>
                <w:rFonts w:cstheme="minorHAnsi"/>
                <w:b/>
                <w:sz w:val="28"/>
                <w:szCs w:val="28"/>
              </w:rPr>
              <w:t>PARKING</w:t>
            </w:r>
          </w:p>
        </w:tc>
        <w:tc>
          <w:tcPr>
            <w:tcW w:w="1570" w:type="dxa"/>
            <w:shd w:val="clear" w:color="auto" w:fill="95B3D7" w:themeFill="accent1" w:themeFillTint="99"/>
          </w:tcPr>
          <w:p w14:paraId="36675DBC" w14:textId="77777777" w:rsidR="008A6E57" w:rsidRPr="007F4919" w:rsidRDefault="008A6E57" w:rsidP="00476960">
            <w:pPr>
              <w:jc w:val="center"/>
              <w:rPr>
                <w:rFonts w:cstheme="minorHAnsi"/>
                <w:b/>
              </w:rPr>
            </w:pPr>
          </w:p>
        </w:tc>
      </w:tr>
      <w:tr w:rsidR="00A35464" w:rsidRPr="00085CE7" w14:paraId="66752616" w14:textId="77777777" w:rsidTr="00476960">
        <w:tc>
          <w:tcPr>
            <w:tcW w:w="7650" w:type="dxa"/>
          </w:tcPr>
          <w:p w14:paraId="52D533BE" w14:textId="7E37D942" w:rsidR="00A35464" w:rsidRPr="00EB43B4" w:rsidRDefault="008B31F7" w:rsidP="008B31F7">
            <w:pPr>
              <w:rPr>
                <w:rFonts w:cstheme="minorHAnsi"/>
                <w:sz w:val="24"/>
                <w:szCs w:val="24"/>
              </w:rPr>
            </w:pPr>
            <w:r>
              <w:rPr>
                <w:rFonts w:cstheme="minorHAnsi"/>
                <w:sz w:val="24"/>
                <w:szCs w:val="24"/>
              </w:rPr>
              <w:t xml:space="preserve">Parking Eye has been put back again and at the time of meeting there was no new date for this to be put in place. Clarification needed on the system being installed. </w:t>
            </w:r>
          </w:p>
        </w:tc>
        <w:tc>
          <w:tcPr>
            <w:tcW w:w="1570" w:type="dxa"/>
          </w:tcPr>
          <w:p w14:paraId="1AB32A94" w14:textId="7C124B04" w:rsidR="00A35464" w:rsidRPr="007F4919" w:rsidRDefault="00F52049" w:rsidP="00A35464">
            <w:pPr>
              <w:rPr>
                <w:rFonts w:cstheme="minorHAnsi"/>
                <w:b/>
              </w:rPr>
            </w:pPr>
            <w:r>
              <w:rPr>
                <w:rFonts w:cstheme="minorHAnsi"/>
                <w:b/>
              </w:rPr>
              <w:t>Practice Manager will update when we are informed by the company of further developments</w:t>
            </w:r>
          </w:p>
        </w:tc>
      </w:tr>
      <w:tr w:rsidR="00A35464" w:rsidRPr="00085CE7" w14:paraId="4B6D4384" w14:textId="77777777" w:rsidTr="00476960">
        <w:tc>
          <w:tcPr>
            <w:tcW w:w="7650" w:type="dxa"/>
            <w:shd w:val="clear" w:color="auto" w:fill="95B3D7" w:themeFill="accent1" w:themeFillTint="99"/>
          </w:tcPr>
          <w:p w14:paraId="37430E48" w14:textId="398885B8" w:rsidR="00A35464" w:rsidRPr="008B31F7" w:rsidRDefault="008B31F7" w:rsidP="008B31F7">
            <w:pPr>
              <w:pStyle w:val="ListParagraph"/>
              <w:numPr>
                <w:ilvl w:val="0"/>
                <w:numId w:val="1"/>
              </w:numPr>
              <w:rPr>
                <w:rFonts w:cstheme="minorHAnsi"/>
                <w:b/>
                <w:sz w:val="28"/>
                <w:szCs w:val="28"/>
              </w:rPr>
            </w:pPr>
            <w:r>
              <w:rPr>
                <w:rFonts w:cstheme="minorHAnsi"/>
                <w:b/>
                <w:sz w:val="28"/>
                <w:szCs w:val="28"/>
              </w:rPr>
              <w:t xml:space="preserve"> RECEPTION AREA</w:t>
            </w:r>
          </w:p>
        </w:tc>
        <w:tc>
          <w:tcPr>
            <w:tcW w:w="1570" w:type="dxa"/>
            <w:shd w:val="clear" w:color="auto" w:fill="95B3D7" w:themeFill="accent1" w:themeFillTint="99"/>
          </w:tcPr>
          <w:p w14:paraId="2287B667" w14:textId="77777777" w:rsidR="00A35464" w:rsidRPr="007F4919" w:rsidRDefault="00A35464" w:rsidP="00A35464">
            <w:pPr>
              <w:jc w:val="center"/>
              <w:rPr>
                <w:rFonts w:cstheme="minorHAnsi"/>
                <w:b/>
              </w:rPr>
            </w:pPr>
          </w:p>
        </w:tc>
      </w:tr>
      <w:tr w:rsidR="00A35464" w:rsidRPr="00085CE7" w14:paraId="18BFDE93" w14:textId="77777777" w:rsidTr="00476960">
        <w:tc>
          <w:tcPr>
            <w:tcW w:w="7650" w:type="dxa"/>
          </w:tcPr>
          <w:p w14:paraId="2F010BD9" w14:textId="771EF733" w:rsidR="00A35464" w:rsidRPr="00EB43B4" w:rsidRDefault="008B31F7" w:rsidP="001A32FA">
            <w:pPr>
              <w:rPr>
                <w:rFonts w:cstheme="minorHAnsi"/>
                <w:sz w:val="24"/>
                <w:szCs w:val="24"/>
              </w:rPr>
            </w:pPr>
            <w:r>
              <w:rPr>
                <w:rFonts w:cstheme="minorHAnsi"/>
                <w:sz w:val="24"/>
                <w:szCs w:val="24"/>
              </w:rPr>
              <w:t xml:space="preserve">Suggestion box has now been installed in reception. The TV monitor cables </w:t>
            </w:r>
            <w:r>
              <w:rPr>
                <w:rFonts w:cstheme="minorHAnsi"/>
                <w:sz w:val="24"/>
                <w:szCs w:val="24"/>
              </w:rPr>
              <w:lastRenderedPageBreak/>
              <w:t xml:space="preserve">is still </w:t>
            </w:r>
            <w:r w:rsidR="00073670">
              <w:rPr>
                <w:rFonts w:cstheme="minorHAnsi"/>
                <w:sz w:val="24"/>
                <w:szCs w:val="24"/>
              </w:rPr>
              <w:t>ongoing,</w:t>
            </w:r>
            <w:r>
              <w:rPr>
                <w:rFonts w:cstheme="minorHAnsi"/>
                <w:sz w:val="24"/>
                <w:szCs w:val="24"/>
              </w:rPr>
              <w:t xml:space="preserve"> but the monitor will need to stay where it is.</w:t>
            </w:r>
          </w:p>
        </w:tc>
        <w:tc>
          <w:tcPr>
            <w:tcW w:w="1570" w:type="dxa"/>
          </w:tcPr>
          <w:p w14:paraId="56305F2B" w14:textId="77777777" w:rsidR="00A35464" w:rsidRPr="007F4919" w:rsidRDefault="00A35464" w:rsidP="00A35464">
            <w:pPr>
              <w:rPr>
                <w:rFonts w:cstheme="minorHAnsi"/>
                <w:b/>
              </w:rPr>
            </w:pPr>
          </w:p>
        </w:tc>
      </w:tr>
      <w:tr w:rsidR="00A35464" w:rsidRPr="00085CE7" w14:paraId="2391CF80" w14:textId="77777777" w:rsidTr="00476960">
        <w:tc>
          <w:tcPr>
            <w:tcW w:w="7650" w:type="dxa"/>
            <w:shd w:val="clear" w:color="auto" w:fill="95B3D7" w:themeFill="accent1" w:themeFillTint="99"/>
          </w:tcPr>
          <w:p w14:paraId="13CA5ABD" w14:textId="251FBEF7" w:rsidR="00A35464" w:rsidRPr="008B31F7" w:rsidRDefault="008B31F7" w:rsidP="008B31F7">
            <w:pPr>
              <w:pStyle w:val="ListParagraph"/>
              <w:numPr>
                <w:ilvl w:val="0"/>
                <w:numId w:val="1"/>
              </w:numPr>
              <w:rPr>
                <w:rFonts w:cstheme="minorHAnsi"/>
                <w:b/>
                <w:sz w:val="28"/>
                <w:szCs w:val="28"/>
              </w:rPr>
            </w:pPr>
            <w:r>
              <w:rPr>
                <w:rFonts w:cstheme="minorHAnsi"/>
                <w:b/>
                <w:sz w:val="28"/>
                <w:szCs w:val="28"/>
              </w:rPr>
              <w:t xml:space="preserve"> TEST RESULTS &amp; MEDICATION REVIEWS</w:t>
            </w:r>
          </w:p>
        </w:tc>
        <w:tc>
          <w:tcPr>
            <w:tcW w:w="1570" w:type="dxa"/>
            <w:shd w:val="clear" w:color="auto" w:fill="95B3D7" w:themeFill="accent1" w:themeFillTint="99"/>
          </w:tcPr>
          <w:p w14:paraId="5507B404" w14:textId="77777777" w:rsidR="00A35464" w:rsidRPr="007F4919" w:rsidRDefault="00A35464" w:rsidP="00A35464">
            <w:pPr>
              <w:rPr>
                <w:rFonts w:cstheme="minorHAnsi"/>
                <w:b/>
              </w:rPr>
            </w:pPr>
          </w:p>
        </w:tc>
      </w:tr>
      <w:tr w:rsidR="00A35464" w:rsidRPr="00085CE7" w14:paraId="180972FB" w14:textId="77777777" w:rsidTr="00476960">
        <w:tc>
          <w:tcPr>
            <w:tcW w:w="7650" w:type="dxa"/>
          </w:tcPr>
          <w:p w14:paraId="3192DDF2" w14:textId="77777777" w:rsidR="00A35464" w:rsidRDefault="008B31F7" w:rsidP="001A32FA">
            <w:pPr>
              <w:rPr>
                <w:rFonts w:cstheme="minorHAnsi"/>
                <w:sz w:val="24"/>
                <w:szCs w:val="24"/>
              </w:rPr>
            </w:pPr>
            <w:r>
              <w:rPr>
                <w:rFonts w:cstheme="minorHAnsi"/>
                <w:sz w:val="24"/>
                <w:szCs w:val="24"/>
              </w:rPr>
              <w:t xml:space="preserve">Test results are now available on the NHS app which patients find very helpful. It is understood that not all patients have the technology to use these platforms and every patient is contacted by text and informed of their results whether they are normal or whether they need to speak to a clinician to discuss further. </w:t>
            </w:r>
          </w:p>
          <w:p w14:paraId="2BD2375F" w14:textId="401B4925" w:rsidR="008B31F7" w:rsidRPr="004E4BF0" w:rsidRDefault="008B31F7" w:rsidP="001A32FA">
            <w:pPr>
              <w:rPr>
                <w:rFonts w:cstheme="minorHAnsi"/>
                <w:sz w:val="24"/>
                <w:szCs w:val="24"/>
              </w:rPr>
            </w:pPr>
            <w:r>
              <w:rPr>
                <w:rFonts w:cstheme="minorHAnsi"/>
                <w:sz w:val="24"/>
                <w:szCs w:val="24"/>
              </w:rPr>
              <w:t xml:space="preserve">Medication reviews and medication reauthorisations are two different things. </w:t>
            </w:r>
            <w:r w:rsidR="0000217D" w:rsidRPr="0000217D">
              <w:rPr>
                <w:rFonts w:cstheme="minorHAnsi"/>
                <w:b/>
                <w:bCs/>
                <w:sz w:val="24"/>
                <w:szCs w:val="24"/>
              </w:rPr>
              <w:t>M</w:t>
            </w:r>
            <w:r w:rsidR="0000217D" w:rsidRPr="0000217D">
              <w:rPr>
                <w:rFonts w:cstheme="minorHAnsi"/>
                <w:b/>
                <w:bCs/>
                <w:sz w:val="24"/>
                <w:szCs w:val="24"/>
              </w:rPr>
              <w:t>edication reauthorisations</w:t>
            </w:r>
            <w:r w:rsidR="00792DF2">
              <w:rPr>
                <w:rFonts w:cstheme="minorHAnsi"/>
                <w:b/>
                <w:bCs/>
                <w:sz w:val="24"/>
                <w:szCs w:val="24"/>
              </w:rPr>
              <w:t xml:space="preserve">- </w:t>
            </w:r>
            <w:r w:rsidR="00792DF2">
              <w:rPr>
                <w:rFonts w:cstheme="minorHAnsi"/>
                <w:sz w:val="24"/>
                <w:szCs w:val="24"/>
              </w:rPr>
              <w:t>medication</w:t>
            </w:r>
            <w:r>
              <w:rPr>
                <w:rFonts w:cstheme="minorHAnsi"/>
                <w:sz w:val="24"/>
                <w:szCs w:val="24"/>
              </w:rPr>
              <w:t xml:space="preserve"> can be </w:t>
            </w:r>
            <w:r w:rsidR="00792DF2">
              <w:rPr>
                <w:rFonts w:cstheme="minorHAnsi"/>
                <w:sz w:val="24"/>
                <w:szCs w:val="24"/>
              </w:rPr>
              <w:t>given</w:t>
            </w:r>
            <w:r>
              <w:rPr>
                <w:rFonts w:cstheme="minorHAnsi"/>
                <w:sz w:val="24"/>
                <w:szCs w:val="24"/>
              </w:rPr>
              <w:t xml:space="preserve"> for a certain number of issues and then the doctor will need to reauthorise these before the prescription clerk can issue the medication. </w:t>
            </w:r>
            <w:r w:rsidRPr="0000217D">
              <w:rPr>
                <w:rFonts w:cstheme="minorHAnsi"/>
                <w:b/>
                <w:bCs/>
                <w:sz w:val="24"/>
                <w:szCs w:val="24"/>
              </w:rPr>
              <w:t>Medication reviews</w:t>
            </w:r>
            <w:r w:rsidR="00792DF2">
              <w:rPr>
                <w:rFonts w:cstheme="minorHAnsi"/>
                <w:b/>
                <w:bCs/>
                <w:sz w:val="24"/>
                <w:szCs w:val="24"/>
              </w:rPr>
              <w:t>-</w:t>
            </w:r>
            <w:r>
              <w:rPr>
                <w:rFonts w:cstheme="minorHAnsi"/>
                <w:sz w:val="24"/>
                <w:szCs w:val="24"/>
              </w:rPr>
              <w:t xml:space="preserve"> are usually done annually and involves a conversation between the doctor and the patient. These are carried out to make sure patients are on the most appropriate medicine for their health needs. It is the intention of the surgery to review the processes for these to see if there are any improvements to be made to improve patient experience. </w:t>
            </w:r>
          </w:p>
        </w:tc>
        <w:tc>
          <w:tcPr>
            <w:tcW w:w="1570" w:type="dxa"/>
          </w:tcPr>
          <w:p w14:paraId="3AA2F122" w14:textId="3CF6302E" w:rsidR="00A35464" w:rsidRPr="007F4919" w:rsidRDefault="00F52049" w:rsidP="00A35464">
            <w:pPr>
              <w:rPr>
                <w:rFonts w:cstheme="minorHAnsi"/>
                <w:b/>
              </w:rPr>
            </w:pPr>
            <w:r>
              <w:rPr>
                <w:rFonts w:cstheme="minorHAnsi"/>
                <w:b/>
              </w:rPr>
              <w:t>To be discussed and reviewed with doctors and management.</w:t>
            </w:r>
          </w:p>
        </w:tc>
      </w:tr>
      <w:tr w:rsidR="00A35464" w:rsidRPr="00085CE7" w14:paraId="4186EE82" w14:textId="77777777" w:rsidTr="00476960">
        <w:tc>
          <w:tcPr>
            <w:tcW w:w="7650" w:type="dxa"/>
            <w:shd w:val="clear" w:color="auto" w:fill="95B3D7" w:themeFill="accent1" w:themeFillTint="99"/>
          </w:tcPr>
          <w:p w14:paraId="3D8CC18E" w14:textId="34977BBE" w:rsidR="00A35464" w:rsidRPr="008B31F7" w:rsidRDefault="008B31F7" w:rsidP="008B31F7">
            <w:pPr>
              <w:pStyle w:val="ListParagraph"/>
              <w:numPr>
                <w:ilvl w:val="0"/>
                <w:numId w:val="1"/>
              </w:numPr>
              <w:rPr>
                <w:rFonts w:cstheme="minorHAnsi"/>
                <w:b/>
                <w:sz w:val="28"/>
                <w:szCs w:val="28"/>
              </w:rPr>
            </w:pPr>
            <w:r w:rsidRPr="008B31F7">
              <w:rPr>
                <w:rFonts w:cstheme="minorHAnsi"/>
                <w:b/>
                <w:sz w:val="28"/>
                <w:szCs w:val="28"/>
              </w:rPr>
              <w:t xml:space="preserve">   SURGERY</w:t>
            </w:r>
            <w:r>
              <w:rPr>
                <w:rFonts w:cstheme="minorHAnsi"/>
                <w:b/>
                <w:sz w:val="28"/>
                <w:szCs w:val="28"/>
              </w:rPr>
              <w:t xml:space="preserve"> </w:t>
            </w:r>
          </w:p>
        </w:tc>
        <w:tc>
          <w:tcPr>
            <w:tcW w:w="1570" w:type="dxa"/>
            <w:shd w:val="clear" w:color="auto" w:fill="95B3D7" w:themeFill="accent1" w:themeFillTint="99"/>
          </w:tcPr>
          <w:p w14:paraId="5BEA2B2B" w14:textId="77777777" w:rsidR="00A35464" w:rsidRPr="007F4919" w:rsidRDefault="00A35464" w:rsidP="00A35464">
            <w:pPr>
              <w:rPr>
                <w:rFonts w:cstheme="minorHAnsi"/>
                <w:b/>
              </w:rPr>
            </w:pPr>
          </w:p>
        </w:tc>
      </w:tr>
      <w:tr w:rsidR="00A35464" w:rsidRPr="00085CE7" w14:paraId="677F80D4" w14:textId="77777777" w:rsidTr="00476960">
        <w:tc>
          <w:tcPr>
            <w:tcW w:w="7650" w:type="dxa"/>
          </w:tcPr>
          <w:p w14:paraId="7078BB8E" w14:textId="71D1DFB6" w:rsidR="008B31F7" w:rsidRPr="008B31F7" w:rsidRDefault="008B31F7" w:rsidP="00A35464">
            <w:pPr>
              <w:rPr>
                <w:rFonts w:cstheme="minorHAnsi"/>
                <w:sz w:val="24"/>
                <w:szCs w:val="24"/>
              </w:rPr>
            </w:pPr>
            <w:r w:rsidRPr="008B31F7">
              <w:rPr>
                <w:rFonts w:cstheme="minorHAnsi"/>
                <w:sz w:val="24"/>
                <w:szCs w:val="24"/>
              </w:rPr>
              <w:t xml:space="preserve">Dr C </w:t>
            </w:r>
            <w:proofErr w:type="spellStart"/>
            <w:r w:rsidRPr="008B31F7">
              <w:rPr>
                <w:rFonts w:cstheme="minorHAnsi"/>
                <w:sz w:val="24"/>
                <w:szCs w:val="24"/>
              </w:rPr>
              <w:t>Osy-Eneze</w:t>
            </w:r>
            <w:proofErr w:type="spellEnd"/>
            <w:r w:rsidRPr="008B31F7">
              <w:rPr>
                <w:rFonts w:cstheme="minorHAnsi"/>
                <w:sz w:val="24"/>
                <w:szCs w:val="24"/>
              </w:rPr>
              <w:t xml:space="preserve"> and Dr D Vincent have joined our team as two salaried GPs. They have replaced Dr L Ayerbe (Luis) and Dr M Perez. As recently qualified doctors, they are eager to help improve the surgery and create a better patient experience. Slowly</w:t>
            </w:r>
            <w:r w:rsidR="00792DF2">
              <w:rPr>
                <w:rFonts w:cstheme="minorHAnsi"/>
                <w:sz w:val="24"/>
                <w:szCs w:val="24"/>
              </w:rPr>
              <w:t>,</w:t>
            </w:r>
            <w:r w:rsidRPr="008B31F7">
              <w:rPr>
                <w:rFonts w:cstheme="minorHAnsi"/>
                <w:sz w:val="24"/>
                <w:szCs w:val="24"/>
              </w:rPr>
              <w:t xml:space="preserve"> the patients should see a positive difference in the surgery and how patient’s health is managed.</w:t>
            </w:r>
          </w:p>
        </w:tc>
        <w:tc>
          <w:tcPr>
            <w:tcW w:w="1570" w:type="dxa"/>
          </w:tcPr>
          <w:p w14:paraId="62C0179E" w14:textId="227E6AA2" w:rsidR="00A35464" w:rsidRPr="007F4919" w:rsidRDefault="00A35464" w:rsidP="00A35464">
            <w:pPr>
              <w:rPr>
                <w:rFonts w:cstheme="minorHAnsi"/>
                <w:b/>
              </w:rPr>
            </w:pPr>
          </w:p>
          <w:p w14:paraId="7E56EAED" w14:textId="77777777" w:rsidR="00A35464" w:rsidRPr="007F4919" w:rsidRDefault="00A35464" w:rsidP="00A35464">
            <w:pPr>
              <w:rPr>
                <w:rFonts w:cstheme="minorHAnsi"/>
                <w:b/>
              </w:rPr>
            </w:pPr>
          </w:p>
        </w:tc>
      </w:tr>
      <w:tr w:rsidR="00A35464" w:rsidRPr="00085CE7" w14:paraId="35D7F816" w14:textId="77777777" w:rsidTr="00476960">
        <w:tc>
          <w:tcPr>
            <w:tcW w:w="7650" w:type="dxa"/>
            <w:shd w:val="clear" w:color="auto" w:fill="95B3D7" w:themeFill="accent1" w:themeFillTint="99"/>
          </w:tcPr>
          <w:p w14:paraId="217E333D" w14:textId="3FE52755" w:rsidR="00A35464" w:rsidRPr="008B31F7" w:rsidRDefault="008B31F7" w:rsidP="008B31F7">
            <w:pPr>
              <w:pStyle w:val="ListParagraph"/>
              <w:numPr>
                <w:ilvl w:val="0"/>
                <w:numId w:val="1"/>
              </w:numPr>
              <w:rPr>
                <w:rFonts w:cstheme="minorHAnsi"/>
                <w:b/>
                <w:sz w:val="28"/>
                <w:szCs w:val="28"/>
              </w:rPr>
            </w:pPr>
            <w:r>
              <w:rPr>
                <w:rFonts w:cstheme="minorHAnsi"/>
                <w:b/>
                <w:sz w:val="28"/>
                <w:szCs w:val="28"/>
              </w:rPr>
              <w:t xml:space="preserve">   TELEPHONES</w:t>
            </w:r>
          </w:p>
        </w:tc>
        <w:tc>
          <w:tcPr>
            <w:tcW w:w="1570" w:type="dxa"/>
            <w:shd w:val="clear" w:color="auto" w:fill="95B3D7" w:themeFill="accent1" w:themeFillTint="99"/>
          </w:tcPr>
          <w:p w14:paraId="0180660F" w14:textId="77777777" w:rsidR="00A35464" w:rsidRPr="007F4919" w:rsidRDefault="00A35464" w:rsidP="00A35464">
            <w:pPr>
              <w:rPr>
                <w:rFonts w:cstheme="minorHAnsi"/>
                <w:b/>
              </w:rPr>
            </w:pPr>
          </w:p>
        </w:tc>
      </w:tr>
      <w:tr w:rsidR="00A35464" w:rsidRPr="00085CE7" w14:paraId="241E6EEB" w14:textId="77777777" w:rsidTr="00476960">
        <w:tc>
          <w:tcPr>
            <w:tcW w:w="7650" w:type="dxa"/>
          </w:tcPr>
          <w:p w14:paraId="39552508" w14:textId="335E3BD6" w:rsidR="00A35464" w:rsidRPr="008B31F7" w:rsidRDefault="008B31F7" w:rsidP="00853949">
            <w:pPr>
              <w:rPr>
                <w:rFonts w:cstheme="minorHAnsi"/>
                <w:sz w:val="24"/>
                <w:szCs w:val="24"/>
              </w:rPr>
            </w:pPr>
            <w:r w:rsidRPr="008B31F7">
              <w:rPr>
                <w:rFonts w:cstheme="minorHAnsi"/>
                <w:sz w:val="24"/>
                <w:szCs w:val="24"/>
              </w:rPr>
              <w:t>Some patients feel they are waiting a long time for their calls to be answered and requested if some extra lines could be installed. A new phone system was installed a while back and now there are four phones in total, two at the front desk and two in the back office. The ladies in the back should also be answering the phones. Patients should be able to get through to the surgery quicker. If the receptionists in the front are busy dealing with patients at reception the calls are answered by the admin staff in the back office. Patients should not have to wait for their call to be answered. Practice manager does monitor the situation regarding incoming calls and staff answering calls in a timely manner. Some patients are happy with the system</w:t>
            </w:r>
            <w:r>
              <w:rPr>
                <w:rFonts w:cstheme="minorHAnsi"/>
                <w:sz w:val="24"/>
                <w:szCs w:val="24"/>
              </w:rPr>
              <w:t xml:space="preserve"> and feel it has improved. Receptionists are helpful and pleasant. </w:t>
            </w:r>
          </w:p>
        </w:tc>
        <w:tc>
          <w:tcPr>
            <w:tcW w:w="1570" w:type="dxa"/>
          </w:tcPr>
          <w:p w14:paraId="127A7C53" w14:textId="77777777" w:rsidR="00A35464" w:rsidRPr="007F4919" w:rsidRDefault="00A35464" w:rsidP="00A35464">
            <w:pPr>
              <w:rPr>
                <w:rFonts w:cstheme="minorHAnsi"/>
                <w:b/>
              </w:rPr>
            </w:pPr>
          </w:p>
          <w:p w14:paraId="00003C85" w14:textId="77777777" w:rsidR="00A35464" w:rsidRPr="007F4919" w:rsidRDefault="00A35464" w:rsidP="00A35464">
            <w:pPr>
              <w:rPr>
                <w:rFonts w:cstheme="minorHAnsi"/>
                <w:b/>
              </w:rPr>
            </w:pPr>
          </w:p>
        </w:tc>
      </w:tr>
      <w:tr w:rsidR="00A35464" w:rsidRPr="00085CE7" w14:paraId="066693D0" w14:textId="77777777" w:rsidTr="00476960">
        <w:tc>
          <w:tcPr>
            <w:tcW w:w="7650" w:type="dxa"/>
            <w:shd w:val="clear" w:color="auto" w:fill="95B3D7" w:themeFill="accent1" w:themeFillTint="99"/>
          </w:tcPr>
          <w:p w14:paraId="3E91F47B" w14:textId="48736A4D" w:rsidR="00A35464" w:rsidRPr="008B31F7" w:rsidRDefault="008B31F7" w:rsidP="008B31F7">
            <w:pPr>
              <w:pStyle w:val="ListParagraph"/>
              <w:numPr>
                <w:ilvl w:val="0"/>
                <w:numId w:val="1"/>
              </w:numPr>
              <w:rPr>
                <w:rFonts w:cstheme="minorHAnsi"/>
                <w:b/>
                <w:sz w:val="28"/>
                <w:szCs w:val="28"/>
              </w:rPr>
            </w:pPr>
            <w:r>
              <w:rPr>
                <w:rFonts w:cstheme="minorHAnsi"/>
                <w:b/>
                <w:sz w:val="28"/>
                <w:szCs w:val="28"/>
              </w:rPr>
              <w:t xml:space="preserve">   NEW PATIENTS    </w:t>
            </w:r>
          </w:p>
        </w:tc>
        <w:tc>
          <w:tcPr>
            <w:tcW w:w="1570" w:type="dxa"/>
            <w:shd w:val="clear" w:color="auto" w:fill="95B3D7" w:themeFill="accent1" w:themeFillTint="99"/>
          </w:tcPr>
          <w:p w14:paraId="005CE269" w14:textId="77777777" w:rsidR="00A35464" w:rsidRPr="007F4919" w:rsidRDefault="00A35464" w:rsidP="00A35464">
            <w:pPr>
              <w:rPr>
                <w:rFonts w:cstheme="minorHAnsi"/>
                <w:b/>
              </w:rPr>
            </w:pPr>
          </w:p>
        </w:tc>
      </w:tr>
      <w:tr w:rsidR="00A35464" w:rsidRPr="00085CE7" w14:paraId="307D6D90" w14:textId="77777777" w:rsidTr="00476960">
        <w:tc>
          <w:tcPr>
            <w:tcW w:w="7650" w:type="dxa"/>
          </w:tcPr>
          <w:p w14:paraId="2B131383" w14:textId="713B5A0A" w:rsidR="00E96A1D" w:rsidRDefault="008B31F7" w:rsidP="00853949">
            <w:pPr>
              <w:rPr>
                <w:rFonts w:cstheme="minorHAnsi"/>
                <w:sz w:val="24"/>
                <w:szCs w:val="24"/>
              </w:rPr>
            </w:pPr>
            <w:r>
              <w:rPr>
                <w:rFonts w:cstheme="minorHAnsi"/>
                <w:sz w:val="24"/>
                <w:szCs w:val="24"/>
              </w:rPr>
              <w:t xml:space="preserve">New patients: not all new patients are receiving information on the surgery, contact numbers, email addresses, and procedures for prescription requesting, booking appointments, home visits etc. The surgery will revise the information given out and make sure all new patients are in receipt of this. </w:t>
            </w:r>
          </w:p>
          <w:p w14:paraId="6DFA4D37" w14:textId="78F86FE4" w:rsidR="00853949" w:rsidRPr="00BC723B" w:rsidRDefault="00853949" w:rsidP="00853949">
            <w:pPr>
              <w:rPr>
                <w:rFonts w:cstheme="minorHAnsi"/>
                <w:sz w:val="24"/>
                <w:szCs w:val="24"/>
              </w:rPr>
            </w:pPr>
          </w:p>
        </w:tc>
        <w:tc>
          <w:tcPr>
            <w:tcW w:w="1570" w:type="dxa"/>
          </w:tcPr>
          <w:p w14:paraId="2C5E15F7" w14:textId="327217D1" w:rsidR="00A35464" w:rsidRPr="007F4919" w:rsidRDefault="0000217D" w:rsidP="00A35464">
            <w:pPr>
              <w:rPr>
                <w:rFonts w:cstheme="minorHAnsi"/>
                <w:b/>
              </w:rPr>
            </w:pPr>
            <w:r>
              <w:rPr>
                <w:rFonts w:cstheme="minorHAnsi"/>
                <w:b/>
              </w:rPr>
              <w:t xml:space="preserve">Registrations Lead to </w:t>
            </w:r>
            <w:r w:rsidR="00F52049">
              <w:rPr>
                <w:rFonts w:cstheme="minorHAnsi"/>
                <w:b/>
              </w:rPr>
              <w:t>investigate</w:t>
            </w:r>
            <w:r>
              <w:rPr>
                <w:rFonts w:cstheme="minorHAnsi"/>
                <w:b/>
              </w:rPr>
              <w:t xml:space="preserve"> and action</w:t>
            </w:r>
          </w:p>
        </w:tc>
      </w:tr>
      <w:tr w:rsidR="00A35464" w:rsidRPr="00085CE7" w14:paraId="7B880B77" w14:textId="77777777" w:rsidTr="00476960">
        <w:tc>
          <w:tcPr>
            <w:tcW w:w="7650" w:type="dxa"/>
            <w:shd w:val="clear" w:color="auto" w:fill="95B3D7" w:themeFill="accent1" w:themeFillTint="99"/>
          </w:tcPr>
          <w:p w14:paraId="1F8850B5" w14:textId="00B9A3F6" w:rsidR="00A35464" w:rsidRPr="001A32FA" w:rsidRDefault="001A32FA" w:rsidP="001A32FA">
            <w:pPr>
              <w:rPr>
                <w:rFonts w:cstheme="minorHAnsi"/>
                <w:b/>
                <w:sz w:val="28"/>
                <w:szCs w:val="28"/>
              </w:rPr>
            </w:pPr>
            <w:r>
              <w:rPr>
                <w:rFonts w:cstheme="minorHAnsi"/>
                <w:b/>
                <w:sz w:val="28"/>
                <w:szCs w:val="28"/>
              </w:rPr>
              <w:t>9.</w:t>
            </w:r>
            <w:r w:rsidR="00A35464" w:rsidRPr="001A32FA">
              <w:rPr>
                <w:rFonts w:cstheme="minorHAnsi"/>
                <w:b/>
                <w:sz w:val="28"/>
                <w:szCs w:val="28"/>
              </w:rPr>
              <w:t xml:space="preserve"> AOB</w:t>
            </w:r>
          </w:p>
        </w:tc>
        <w:tc>
          <w:tcPr>
            <w:tcW w:w="1570" w:type="dxa"/>
            <w:shd w:val="clear" w:color="auto" w:fill="95B3D7" w:themeFill="accent1" w:themeFillTint="99"/>
          </w:tcPr>
          <w:p w14:paraId="4B8D01BA" w14:textId="77777777" w:rsidR="00A35464" w:rsidRPr="007F4919" w:rsidRDefault="00A35464" w:rsidP="00A35464">
            <w:pPr>
              <w:jc w:val="center"/>
              <w:rPr>
                <w:rFonts w:cstheme="minorHAnsi"/>
                <w:b/>
              </w:rPr>
            </w:pPr>
          </w:p>
        </w:tc>
      </w:tr>
      <w:tr w:rsidR="00A35464" w:rsidRPr="003E1BA2" w14:paraId="145CF60D" w14:textId="77777777" w:rsidTr="00476960">
        <w:tc>
          <w:tcPr>
            <w:tcW w:w="7650" w:type="dxa"/>
          </w:tcPr>
          <w:p w14:paraId="7342E87D" w14:textId="621CF7BA" w:rsidR="008B31F7" w:rsidRDefault="008B31F7" w:rsidP="00A05BFF">
            <w:pPr>
              <w:rPr>
                <w:rFonts w:cstheme="minorHAnsi"/>
                <w:b/>
                <w:sz w:val="28"/>
                <w:szCs w:val="28"/>
              </w:rPr>
            </w:pPr>
            <w:r>
              <w:rPr>
                <w:rFonts w:cstheme="minorHAnsi"/>
                <w:b/>
                <w:sz w:val="28"/>
                <w:szCs w:val="28"/>
              </w:rPr>
              <w:t xml:space="preserve">Blood Pressure readings: we have reinstalled the BP pod in reception area and patients do not need to see a clinician to </w:t>
            </w:r>
            <w:r>
              <w:rPr>
                <w:rFonts w:cstheme="minorHAnsi"/>
                <w:b/>
                <w:sz w:val="28"/>
                <w:szCs w:val="28"/>
              </w:rPr>
              <w:lastRenderedPageBreak/>
              <w:t>have their blood pressure taken.</w:t>
            </w:r>
          </w:p>
          <w:p w14:paraId="23C84334" w14:textId="77777777" w:rsidR="008B31F7" w:rsidRDefault="008B31F7" w:rsidP="00A05BFF">
            <w:pPr>
              <w:rPr>
                <w:rFonts w:cstheme="minorHAnsi"/>
                <w:b/>
                <w:sz w:val="28"/>
                <w:szCs w:val="28"/>
              </w:rPr>
            </w:pPr>
          </w:p>
          <w:p w14:paraId="4ED45142" w14:textId="68DDE5DD" w:rsidR="00A05BFF" w:rsidRPr="00D41041" w:rsidRDefault="00A05BFF" w:rsidP="00A05BFF">
            <w:pPr>
              <w:rPr>
                <w:rFonts w:cstheme="minorHAnsi"/>
                <w:b/>
                <w:sz w:val="28"/>
                <w:szCs w:val="28"/>
              </w:rPr>
            </w:pPr>
            <w:r w:rsidRPr="00D41041">
              <w:rPr>
                <w:rFonts w:cstheme="minorHAnsi"/>
                <w:b/>
                <w:sz w:val="28"/>
                <w:szCs w:val="28"/>
              </w:rPr>
              <w:t>Practice Manager email: carnarvon.practicemanager@nhs.net</w:t>
            </w:r>
          </w:p>
          <w:p w14:paraId="423E30F6" w14:textId="77777777" w:rsidR="00A05BFF" w:rsidRDefault="00A05BFF" w:rsidP="00A05BFF">
            <w:pPr>
              <w:rPr>
                <w:rFonts w:cstheme="minorHAnsi"/>
                <w:b/>
                <w:sz w:val="28"/>
                <w:szCs w:val="28"/>
              </w:rPr>
            </w:pPr>
          </w:p>
          <w:p w14:paraId="66E91AFE" w14:textId="77777777" w:rsidR="00A05BFF" w:rsidRDefault="00A05BFF" w:rsidP="00A05BFF">
            <w:pPr>
              <w:rPr>
                <w:rFonts w:cstheme="minorHAnsi"/>
                <w:b/>
                <w:sz w:val="28"/>
                <w:szCs w:val="28"/>
              </w:rPr>
            </w:pPr>
            <w:r w:rsidRPr="00D41041">
              <w:rPr>
                <w:rFonts w:cstheme="minorHAnsi"/>
                <w:b/>
                <w:sz w:val="28"/>
                <w:szCs w:val="28"/>
              </w:rPr>
              <w:t xml:space="preserve">PPG email: </w:t>
            </w:r>
          </w:p>
          <w:p w14:paraId="17BD6302" w14:textId="472E5DF3" w:rsidR="00A05BFF" w:rsidRPr="00D41041" w:rsidRDefault="00A05BFF" w:rsidP="00A05BFF">
            <w:pPr>
              <w:rPr>
                <w:rFonts w:cstheme="minorHAnsi"/>
                <w:b/>
                <w:sz w:val="28"/>
                <w:szCs w:val="28"/>
              </w:rPr>
            </w:pPr>
            <w:r w:rsidRPr="00D41041">
              <w:rPr>
                <w:rFonts w:cstheme="minorHAnsi"/>
                <w:b/>
                <w:sz w:val="28"/>
                <w:szCs w:val="28"/>
              </w:rPr>
              <w:t>mseicb.carnarvonppg@nhs.net</w:t>
            </w:r>
          </w:p>
          <w:p w14:paraId="2D2CDEB3" w14:textId="77777777" w:rsidR="00A35464" w:rsidRPr="00980081" w:rsidRDefault="00A35464" w:rsidP="00A35464">
            <w:pPr>
              <w:ind w:left="720"/>
              <w:rPr>
                <w:rFonts w:cstheme="minorHAnsi"/>
                <w:b/>
                <w:sz w:val="24"/>
                <w:szCs w:val="24"/>
              </w:rPr>
            </w:pPr>
          </w:p>
        </w:tc>
        <w:tc>
          <w:tcPr>
            <w:tcW w:w="1570" w:type="dxa"/>
          </w:tcPr>
          <w:p w14:paraId="2D684648" w14:textId="77777777" w:rsidR="00A35464" w:rsidRPr="007F4919" w:rsidRDefault="00A35464" w:rsidP="00A35464">
            <w:pPr>
              <w:rPr>
                <w:rFonts w:cstheme="minorHAnsi"/>
                <w:b/>
              </w:rPr>
            </w:pPr>
          </w:p>
        </w:tc>
      </w:tr>
    </w:tbl>
    <w:p w14:paraId="4D58058C" w14:textId="77777777" w:rsidR="008A6E57" w:rsidRDefault="008A6E57" w:rsidP="008A6E57">
      <w:pPr>
        <w:pStyle w:val="ListParagraph"/>
        <w:rPr>
          <w:rFonts w:cstheme="minorHAnsi"/>
          <w:sz w:val="24"/>
          <w:szCs w:val="24"/>
        </w:rPr>
      </w:pPr>
    </w:p>
    <w:p w14:paraId="44D9A7DF" w14:textId="7753505C" w:rsidR="008A6E57" w:rsidRPr="003E1BA2" w:rsidRDefault="008A6E57" w:rsidP="008A6E57">
      <w:pPr>
        <w:pStyle w:val="ListParagraph"/>
        <w:rPr>
          <w:rFonts w:cstheme="minorHAnsi"/>
          <w:sz w:val="24"/>
          <w:szCs w:val="24"/>
        </w:rPr>
      </w:pPr>
      <w:r w:rsidRPr="003E1BA2">
        <w:rPr>
          <w:rFonts w:cstheme="minorHAnsi"/>
          <w:sz w:val="24"/>
          <w:szCs w:val="24"/>
        </w:rPr>
        <w:t xml:space="preserve">The meeting finished at </w:t>
      </w:r>
      <w:r w:rsidR="008B31F7">
        <w:rPr>
          <w:rFonts w:cstheme="minorHAnsi"/>
          <w:sz w:val="24"/>
          <w:szCs w:val="24"/>
        </w:rPr>
        <w:t>1.15</w:t>
      </w:r>
      <w:r>
        <w:rPr>
          <w:rFonts w:cstheme="minorHAnsi"/>
          <w:sz w:val="24"/>
          <w:szCs w:val="24"/>
        </w:rPr>
        <w:t>PM</w:t>
      </w:r>
    </w:p>
    <w:p w14:paraId="6D09F1F2" w14:textId="6E498B02" w:rsidR="008A6E57" w:rsidRDefault="008A6E57" w:rsidP="008A6E57">
      <w:pPr>
        <w:pStyle w:val="ListParagraph"/>
        <w:rPr>
          <w:rFonts w:cstheme="minorHAnsi"/>
          <w:sz w:val="24"/>
          <w:szCs w:val="24"/>
        </w:rPr>
      </w:pPr>
      <w:r w:rsidRPr="003E1BA2">
        <w:rPr>
          <w:rFonts w:cstheme="minorHAnsi"/>
          <w:sz w:val="24"/>
          <w:szCs w:val="24"/>
        </w:rPr>
        <w:t xml:space="preserve">Date of next </w:t>
      </w:r>
      <w:r>
        <w:rPr>
          <w:rFonts w:cstheme="minorHAnsi"/>
          <w:sz w:val="24"/>
          <w:szCs w:val="24"/>
        </w:rPr>
        <w:t>meeting</w:t>
      </w:r>
      <w:r w:rsidRPr="003E1BA2">
        <w:rPr>
          <w:rFonts w:cstheme="minorHAnsi"/>
          <w:sz w:val="24"/>
          <w:szCs w:val="24"/>
        </w:rPr>
        <w:t xml:space="preserve">: </w:t>
      </w:r>
      <w:r w:rsidR="008B31F7">
        <w:rPr>
          <w:rFonts w:cstheme="minorHAnsi"/>
          <w:sz w:val="24"/>
          <w:szCs w:val="24"/>
        </w:rPr>
        <w:t>Thursday 29</w:t>
      </w:r>
      <w:r w:rsidR="008B31F7" w:rsidRPr="008B31F7">
        <w:rPr>
          <w:rFonts w:cstheme="minorHAnsi"/>
          <w:sz w:val="24"/>
          <w:szCs w:val="24"/>
          <w:vertAlign w:val="superscript"/>
        </w:rPr>
        <w:t>th</w:t>
      </w:r>
      <w:r w:rsidR="008B31F7">
        <w:rPr>
          <w:rFonts w:cstheme="minorHAnsi"/>
          <w:sz w:val="24"/>
          <w:szCs w:val="24"/>
        </w:rPr>
        <w:t xml:space="preserve"> February 2024 </w:t>
      </w:r>
    </w:p>
    <w:p w14:paraId="3193CC3F" w14:textId="1BDF4309" w:rsidR="008A6E57" w:rsidRDefault="008A6E57" w:rsidP="008A6E57">
      <w:pPr>
        <w:pStyle w:val="ListParagraph"/>
        <w:rPr>
          <w:rFonts w:cstheme="minorHAnsi"/>
          <w:sz w:val="24"/>
          <w:szCs w:val="24"/>
        </w:rPr>
      </w:pPr>
      <w:r>
        <w:rPr>
          <w:rFonts w:cstheme="minorHAnsi"/>
          <w:sz w:val="24"/>
          <w:szCs w:val="24"/>
        </w:rPr>
        <w:t xml:space="preserve">Minutes circulated </w:t>
      </w:r>
      <w:r w:rsidR="00A05BFF">
        <w:rPr>
          <w:rFonts w:cstheme="minorHAnsi"/>
          <w:sz w:val="24"/>
          <w:szCs w:val="24"/>
        </w:rPr>
        <w:t xml:space="preserve">via Carnarvon Medical Centre’s </w:t>
      </w:r>
      <w:r w:rsidR="008B31F7">
        <w:rPr>
          <w:rFonts w:cstheme="minorHAnsi"/>
          <w:sz w:val="24"/>
          <w:szCs w:val="24"/>
        </w:rPr>
        <w:t>website.</w:t>
      </w:r>
    </w:p>
    <w:p w14:paraId="635DC99F" w14:textId="77777777" w:rsidR="00A05BFF" w:rsidRPr="00AC3870" w:rsidRDefault="00A05BFF" w:rsidP="00A05BFF">
      <w:pPr>
        <w:rPr>
          <w:b/>
          <w:bCs/>
          <w:i/>
          <w:iCs/>
        </w:rPr>
      </w:pPr>
      <w:r>
        <w:rPr>
          <w:b/>
          <w:bCs/>
          <w:i/>
          <w:iCs/>
        </w:rPr>
        <w:t>All personal comments/issues raised by patients at this meeting have not been included in these minutes due to patient confidentiality.</w:t>
      </w:r>
    </w:p>
    <w:p w14:paraId="0E0F6621" w14:textId="77777777" w:rsidR="00125460" w:rsidRDefault="00125460"/>
    <w:sectPr w:rsidR="00125460" w:rsidSect="00571E3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EF9D6" w14:textId="77777777" w:rsidR="00221BF3" w:rsidRDefault="00797529">
      <w:pPr>
        <w:spacing w:after="0" w:line="240" w:lineRule="auto"/>
      </w:pPr>
      <w:r>
        <w:separator/>
      </w:r>
    </w:p>
  </w:endnote>
  <w:endnote w:type="continuationSeparator" w:id="0">
    <w:p w14:paraId="170A70A7" w14:textId="77777777" w:rsidR="00221BF3" w:rsidRDefault="00797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3194077"/>
      <w:docPartObj>
        <w:docPartGallery w:val="Page Numbers (Bottom of Page)"/>
        <w:docPartUnique/>
      </w:docPartObj>
    </w:sdtPr>
    <w:sdtEndPr>
      <w:rPr>
        <w:noProof/>
      </w:rPr>
    </w:sdtEndPr>
    <w:sdtContent>
      <w:p w14:paraId="6C5649D8" w14:textId="77777777" w:rsidR="004E708E" w:rsidRDefault="008A6E57">
        <w:pPr>
          <w:pStyle w:val="Footer"/>
        </w:pPr>
        <w:r>
          <w:fldChar w:fldCharType="begin"/>
        </w:r>
        <w:r>
          <w:instrText xml:space="preserve"> PAGE   \* MERGEFORMAT </w:instrText>
        </w:r>
        <w:r>
          <w:fldChar w:fldCharType="separate"/>
        </w:r>
        <w:r w:rsidR="0022780E">
          <w:rPr>
            <w:noProof/>
          </w:rPr>
          <w:t>1</w:t>
        </w:r>
        <w:r>
          <w:rPr>
            <w:noProof/>
          </w:rPr>
          <w:fldChar w:fldCharType="end"/>
        </w:r>
      </w:p>
    </w:sdtContent>
  </w:sdt>
  <w:p w14:paraId="455BE000" w14:textId="77777777" w:rsidR="004E708E" w:rsidRDefault="00792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DC046" w14:textId="77777777" w:rsidR="00221BF3" w:rsidRDefault="00797529">
      <w:pPr>
        <w:spacing w:after="0" w:line="240" w:lineRule="auto"/>
      </w:pPr>
      <w:r>
        <w:separator/>
      </w:r>
    </w:p>
  </w:footnote>
  <w:footnote w:type="continuationSeparator" w:id="0">
    <w:p w14:paraId="6DA70BAF" w14:textId="77777777" w:rsidR="00221BF3" w:rsidRDefault="00797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A2D01"/>
    <w:multiLevelType w:val="hybridMultilevel"/>
    <w:tmpl w:val="802EE37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B116C8"/>
    <w:multiLevelType w:val="multilevel"/>
    <w:tmpl w:val="DAE660A4"/>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61F52F0B"/>
    <w:multiLevelType w:val="hybridMultilevel"/>
    <w:tmpl w:val="6EAC239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1925455">
    <w:abstractNumId w:val="1"/>
  </w:num>
  <w:num w:numId="2" w16cid:durableId="1851554795">
    <w:abstractNumId w:val="0"/>
  </w:num>
  <w:num w:numId="3" w16cid:durableId="15489544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E57"/>
    <w:rsid w:val="0000217D"/>
    <w:rsid w:val="00073670"/>
    <w:rsid w:val="000D7590"/>
    <w:rsid w:val="00125460"/>
    <w:rsid w:val="001A32FA"/>
    <w:rsid w:val="001C7A3C"/>
    <w:rsid w:val="00221BF3"/>
    <w:rsid w:val="0022780E"/>
    <w:rsid w:val="0049378C"/>
    <w:rsid w:val="006846AD"/>
    <w:rsid w:val="00792DF2"/>
    <w:rsid w:val="00797529"/>
    <w:rsid w:val="008461E2"/>
    <w:rsid w:val="00853949"/>
    <w:rsid w:val="008A6E57"/>
    <w:rsid w:val="008B31F7"/>
    <w:rsid w:val="008C7A13"/>
    <w:rsid w:val="00A05BFF"/>
    <w:rsid w:val="00A35464"/>
    <w:rsid w:val="00C13E39"/>
    <w:rsid w:val="00C27C5E"/>
    <w:rsid w:val="00C7046A"/>
    <w:rsid w:val="00CB1293"/>
    <w:rsid w:val="00E96A1D"/>
    <w:rsid w:val="00F4230E"/>
    <w:rsid w:val="00F52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8892F"/>
  <w15:docId w15:val="{FAB25703-86FE-4C91-945D-DF0D936F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E57"/>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E57"/>
    <w:pPr>
      <w:ind w:left="720"/>
      <w:contextualSpacing/>
    </w:pPr>
  </w:style>
  <w:style w:type="table" w:styleId="TableGrid">
    <w:name w:val="Table Grid"/>
    <w:basedOn w:val="TableNormal"/>
    <w:uiPriority w:val="59"/>
    <w:rsid w:val="008A6E5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A6E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E57"/>
    <w:rPr>
      <w:rFonts w:eastAsiaTheme="minorEastAsia"/>
      <w:lang w:eastAsia="en-GB"/>
    </w:rPr>
  </w:style>
  <w:style w:type="paragraph" w:styleId="BalloonText">
    <w:name w:val="Balloon Text"/>
    <w:basedOn w:val="Normal"/>
    <w:link w:val="BalloonTextChar"/>
    <w:uiPriority w:val="99"/>
    <w:semiHidden/>
    <w:unhideWhenUsed/>
    <w:rsid w:val="008A6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E57"/>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57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3</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Haque Shelley (99G) F81003 - Carnarvon Surgery</dc:creator>
  <cp:lastModifiedBy>Shelley</cp:lastModifiedBy>
  <cp:revision>22</cp:revision>
  <dcterms:created xsi:type="dcterms:W3CDTF">2021-04-05T10:42:00Z</dcterms:created>
  <dcterms:modified xsi:type="dcterms:W3CDTF">2024-01-02T14:49:00Z</dcterms:modified>
</cp:coreProperties>
</file>